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D8A" w:rsidRDefault="00D86D8A" w:rsidP="00D86D8A">
      <w:pPr>
        <w:jc w:val="center"/>
        <w:rPr>
          <w:b/>
          <w:bCs/>
          <w:sz w:val="28"/>
          <w:szCs w:val="28"/>
        </w:rPr>
      </w:pPr>
    </w:p>
    <w:p w:rsidR="00D86D8A" w:rsidRDefault="00D86D8A" w:rsidP="00D86D8A">
      <w:pPr>
        <w:rPr>
          <w:b/>
          <w:bCs/>
          <w:sz w:val="13"/>
          <w:szCs w:val="24"/>
          <w:lang w:eastAsia="ru-RU"/>
        </w:rPr>
      </w:pPr>
    </w:p>
    <w:p w:rsidR="005D25DE" w:rsidRDefault="005D25DE" w:rsidP="005D25DE">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rsidR="005D25DE" w:rsidRDefault="005D25DE" w:rsidP="005D25DE">
      <w:pPr>
        <w:jc w:val="center"/>
        <w:rPr>
          <w:b/>
          <w:bCs/>
          <w:sz w:val="32"/>
          <w:szCs w:val="32"/>
          <w:vertAlign w:val="superscript"/>
          <w:lang w:eastAsia="ru-RU"/>
        </w:rPr>
      </w:pPr>
      <w:r>
        <w:rPr>
          <w:b/>
          <w:bCs/>
          <w:sz w:val="32"/>
          <w:szCs w:val="32"/>
          <w:vertAlign w:val="superscript"/>
          <w:lang w:eastAsia="ru-RU"/>
        </w:rPr>
        <w:t xml:space="preserve"> высшего образования</w:t>
      </w:r>
    </w:p>
    <w:p w:rsidR="005D25DE" w:rsidRDefault="005D25DE" w:rsidP="005D25DE">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rsidR="005D25DE" w:rsidRDefault="005D25DE" w:rsidP="005D25DE">
      <w:pPr>
        <w:rPr>
          <w:sz w:val="24"/>
          <w:szCs w:val="24"/>
          <w:lang w:eastAsia="ru-RU"/>
        </w:rPr>
      </w:pPr>
    </w:p>
    <w:p w:rsidR="005D25DE" w:rsidRDefault="005D25DE" w:rsidP="005D25DE">
      <w:pPr>
        <w:tabs>
          <w:tab w:val="left" w:pos="708"/>
        </w:tabs>
        <w:ind w:left="-142" w:firstLine="142"/>
        <w:jc w:val="center"/>
        <w:rPr>
          <w:b/>
          <w:bCs/>
          <w:color w:val="948A54"/>
          <w:sz w:val="24"/>
          <w:szCs w:val="24"/>
          <w:vertAlign w:val="superscript"/>
          <w:lang w:eastAsia="zh-CN"/>
        </w:rPr>
      </w:pPr>
      <w:r>
        <w:rPr>
          <w:noProof/>
          <w:lang w:eastAsia="ru-RU"/>
        </w:rPr>
        <mc:AlternateContent>
          <mc:Choice Requires="wps">
            <w:drawing>
              <wp:anchor distT="0" distB="0" distL="114300" distR="114300" simplePos="0" relativeHeight="251660288" behindDoc="0" locked="0" layoutInCell="1" allowOverlap="1" wp14:anchorId="16DFE32A" wp14:editId="261A6E78">
                <wp:simplePos x="0" y="0"/>
                <wp:positionH relativeFrom="column">
                  <wp:posOffset>2548890</wp:posOffset>
                </wp:positionH>
                <wp:positionV relativeFrom="paragraph">
                  <wp:posOffset>89535</wp:posOffset>
                </wp:positionV>
                <wp:extent cx="3329940" cy="1228725"/>
                <wp:effectExtent l="0" t="0" r="0" b="9525"/>
                <wp:wrapNone/>
                <wp:docPr id="1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940" cy="1228725"/>
                        </a:xfrm>
                        <a:prstGeom prst="rect">
                          <a:avLst/>
                        </a:prstGeom>
                        <a:noFill/>
                        <a:ln>
                          <a:noFill/>
                        </a:ln>
                      </wps:spPr>
                      <wps:txbx>
                        <w:txbxContent>
                          <w:p w:rsidR="005D25DE" w:rsidRDefault="005D25DE" w:rsidP="005D25DE">
                            <w:pPr>
                              <w:spacing w:line="360" w:lineRule="auto"/>
                              <w:jc w:val="right"/>
                              <w:rPr>
                                <w:b/>
                                <w:bCs/>
                                <w:sz w:val="24"/>
                                <w:szCs w:val="24"/>
                              </w:rPr>
                            </w:pPr>
                            <w:r>
                              <w:rPr>
                                <w:b/>
                                <w:bCs/>
                                <w:sz w:val="24"/>
                                <w:szCs w:val="24"/>
                              </w:rPr>
                              <w:t xml:space="preserve">УТВЕРЖДАЮ   </w:t>
                            </w:r>
                          </w:p>
                          <w:p w:rsidR="005D25DE" w:rsidRDefault="005D25DE" w:rsidP="005D25DE">
                            <w:pPr>
                              <w:spacing w:line="360" w:lineRule="auto"/>
                              <w:jc w:val="right"/>
                              <w:rPr>
                                <w:b/>
                                <w:bCs/>
                                <w:sz w:val="24"/>
                                <w:szCs w:val="24"/>
                              </w:rPr>
                            </w:pPr>
                            <w:r>
                              <w:rPr>
                                <w:b/>
                                <w:bCs/>
                                <w:sz w:val="24"/>
                                <w:szCs w:val="24"/>
                              </w:rPr>
                              <w:t xml:space="preserve">  Председатель УМС  </w:t>
                            </w:r>
                          </w:p>
                          <w:p w:rsidR="005D25DE" w:rsidRDefault="005D25DE" w:rsidP="005D25DE">
                            <w:pPr>
                              <w:spacing w:line="360" w:lineRule="auto"/>
                              <w:jc w:val="right"/>
                              <w:rPr>
                                <w:b/>
                                <w:bCs/>
                                <w:sz w:val="24"/>
                                <w:szCs w:val="24"/>
                              </w:rPr>
                            </w:pPr>
                            <w:r>
                              <w:rPr>
                                <w:b/>
                                <w:bCs/>
                                <w:sz w:val="24"/>
                                <w:szCs w:val="24"/>
                              </w:rPr>
                              <w:t>факультета искусств</w:t>
                            </w:r>
                          </w:p>
                          <w:p w:rsidR="005D25DE" w:rsidRDefault="005D25DE" w:rsidP="005D25DE">
                            <w:pPr>
                              <w:jc w:val="right"/>
                              <w:rPr>
                                <w:b/>
                                <w:bCs/>
                                <w:sz w:val="24"/>
                                <w:szCs w:val="24"/>
                              </w:rPr>
                            </w:pPr>
                            <w:r>
                              <w:rPr>
                                <w:b/>
                                <w:bCs/>
                                <w:sz w:val="24"/>
                                <w:szCs w:val="24"/>
                              </w:rPr>
                              <w:t xml:space="preserve">__________________________Гуров М.Б. </w:t>
                            </w:r>
                          </w:p>
                          <w:p w:rsidR="005D25DE" w:rsidRDefault="005D25DE" w:rsidP="005D25D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FE32A" id="Rectangle 14" o:spid="_x0000_s1026" style="position:absolute;left:0;text-align:left;margin-left:200.7pt;margin-top:7.05pt;width:262.2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" filled="f" stroked="f">
                <v:textbox>
                  <w:txbxContent>
                    <w:p w:rsidR="005D25DE" w:rsidRDefault="005D25DE" w:rsidP="005D25DE">
                      <w:pPr>
                        <w:spacing w:line="360" w:lineRule="auto"/>
                        <w:jc w:val="right"/>
                        <w:rPr>
                          <w:b/>
                          <w:bCs/>
                          <w:sz w:val="24"/>
                          <w:szCs w:val="24"/>
                        </w:rPr>
                      </w:pPr>
                      <w:r>
                        <w:rPr>
                          <w:b/>
                          <w:bCs/>
                          <w:sz w:val="24"/>
                          <w:szCs w:val="24"/>
                        </w:rPr>
                        <w:t xml:space="preserve">УТВЕРЖДАЮ   </w:t>
                      </w:r>
                    </w:p>
                    <w:p w:rsidR="005D25DE" w:rsidRDefault="005D25DE" w:rsidP="005D25DE">
                      <w:pPr>
                        <w:spacing w:line="360" w:lineRule="auto"/>
                        <w:jc w:val="right"/>
                        <w:rPr>
                          <w:b/>
                          <w:bCs/>
                          <w:sz w:val="24"/>
                          <w:szCs w:val="24"/>
                        </w:rPr>
                      </w:pPr>
                      <w:r>
                        <w:rPr>
                          <w:b/>
                          <w:bCs/>
                          <w:sz w:val="24"/>
                          <w:szCs w:val="24"/>
                        </w:rPr>
                        <w:t xml:space="preserve">  Председатель УМС  </w:t>
                      </w:r>
                    </w:p>
                    <w:p w:rsidR="005D25DE" w:rsidRDefault="005D25DE" w:rsidP="005D25DE">
                      <w:pPr>
                        <w:spacing w:line="360" w:lineRule="auto"/>
                        <w:jc w:val="right"/>
                        <w:rPr>
                          <w:b/>
                          <w:bCs/>
                          <w:sz w:val="24"/>
                          <w:szCs w:val="24"/>
                        </w:rPr>
                      </w:pPr>
                      <w:r>
                        <w:rPr>
                          <w:b/>
                          <w:bCs/>
                          <w:sz w:val="24"/>
                          <w:szCs w:val="24"/>
                        </w:rPr>
                        <w:t>факультета искусств</w:t>
                      </w:r>
                    </w:p>
                    <w:p w:rsidR="005D25DE" w:rsidRDefault="005D25DE" w:rsidP="005D25DE">
                      <w:pPr>
                        <w:jc w:val="right"/>
                        <w:rPr>
                          <w:b/>
                          <w:bCs/>
                          <w:sz w:val="24"/>
                          <w:szCs w:val="24"/>
                        </w:rPr>
                      </w:pPr>
                      <w:r>
                        <w:rPr>
                          <w:b/>
                          <w:bCs/>
                          <w:sz w:val="24"/>
                          <w:szCs w:val="24"/>
                        </w:rPr>
                        <w:t xml:space="preserve">__________________________Гуров М.Б. </w:t>
                      </w:r>
                    </w:p>
                    <w:p w:rsidR="005D25DE" w:rsidRDefault="005D25DE" w:rsidP="005D25DE">
                      <w:pPr>
                        <w:jc w:val="center"/>
                      </w:pPr>
                    </w:p>
                  </w:txbxContent>
                </v:textbox>
              </v:rect>
            </w:pict>
          </mc:Fallback>
        </mc:AlternateContent>
      </w:r>
    </w:p>
    <w:p w:rsidR="005D25DE" w:rsidRDefault="005D25DE" w:rsidP="005D25DE">
      <w:pPr>
        <w:tabs>
          <w:tab w:val="left" w:pos="708"/>
        </w:tabs>
        <w:ind w:left="-142" w:firstLine="142"/>
        <w:jc w:val="center"/>
        <w:rPr>
          <w:b/>
          <w:bCs/>
          <w:sz w:val="24"/>
          <w:szCs w:val="24"/>
          <w:lang w:eastAsia="zh-CN"/>
        </w:rPr>
      </w:pPr>
    </w:p>
    <w:p w:rsidR="005D25DE" w:rsidRDefault="005D25DE" w:rsidP="005D25DE">
      <w:pPr>
        <w:spacing w:line="360" w:lineRule="auto"/>
        <w:jc w:val="right"/>
        <w:rPr>
          <w:b/>
          <w:color w:val="948A54"/>
          <w:sz w:val="28"/>
          <w:szCs w:val="28"/>
          <w:lang w:eastAsia="zh-CN"/>
        </w:rPr>
      </w:pPr>
      <w:r>
        <w:rPr>
          <w:noProof/>
          <w:lang w:eastAsia="ru-RU"/>
        </w:rPr>
        <mc:AlternateContent>
          <mc:Choice Requires="wps">
            <w:drawing>
              <wp:anchor distT="0" distB="0" distL="114300" distR="114300" simplePos="0" relativeHeight="251659264" behindDoc="0" locked="0" layoutInCell="1" allowOverlap="1" wp14:anchorId="5F0CAB83" wp14:editId="041CAA18">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28795" cy="866775"/>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8FB7B" id="Rectangle 8" o:spid="_x0000_s1026" style="position:absolute;margin-left:114.1pt;margin-top:12.5pt;width:340.85pt;height:6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" stroked="f"/>
            </w:pict>
          </mc:Fallback>
        </mc:AlternateContent>
      </w:r>
      <w:r>
        <w:rPr>
          <w:b/>
          <w:color w:val="948A54"/>
          <w:sz w:val="24"/>
          <w:szCs w:val="24"/>
          <w:lang w:eastAsia="zh-CN"/>
        </w:rPr>
        <w:t xml:space="preserve">                             </w:t>
      </w:r>
      <w:r>
        <w:rPr>
          <w:b/>
          <w:color w:val="948A54"/>
          <w:sz w:val="28"/>
          <w:szCs w:val="28"/>
          <w:lang w:eastAsia="zh-CN"/>
        </w:rPr>
        <w:t xml:space="preserve"> </w:t>
      </w:r>
    </w:p>
    <w:p w:rsidR="005D25DE" w:rsidRDefault="005D25DE" w:rsidP="005D25DE">
      <w:pPr>
        <w:spacing w:line="360" w:lineRule="auto"/>
        <w:rPr>
          <w:b/>
          <w:color w:val="948A54"/>
          <w:sz w:val="28"/>
          <w:szCs w:val="28"/>
          <w:lang w:eastAsia="zh-CN"/>
        </w:rPr>
      </w:pPr>
    </w:p>
    <w:p w:rsidR="005D25DE" w:rsidRDefault="005D25DE" w:rsidP="005D25DE">
      <w:pPr>
        <w:spacing w:line="360" w:lineRule="auto"/>
        <w:jc w:val="center"/>
        <w:rPr>
          <w:b/>
          <w:bCs/>
          <w:smallCaps/>
          <w:color w:val="000000"/>
          <w:sz w:val="28"/>
          <w:szCs w:val="28"/>
          <w:lang w:eastAsia="zh-CN"/>
        </w:rPr>
      </w:pPr>
    </w:p>
    <w:p w:rsidR="005D25DE" w:rsidRDefault="005D25DE" w:rsidP="005D25DE">
      <w:pPr>
        <w:spacing w:line="360" w:lineRule="auto"/>
        <w:jc w:val="center"/>
        <w:rPr>
          <w:b/>
          <w:bCs/>
          <w:smallCaps/>
          <w:color w:val="000000"/>
          <w:sz w:val="28"/>
          <w:szCs w:val="28"/>
          <w:lang w:eastAsia="zh-CN"/>
        </w:rPr>
      </w:pPr>
    </w:p>
    <w:p w:rsidR="005D25DE" w:rsidRDefault="005D25DE" w:rsidP="005D25DE">
      <w:pPr>
        <w:spacing w:line="360" w:lineRule="auto"/>
        <w:jc w:val="center"/>
        <w:rPr>
          <w:b/>
          <w:bCs/>
          <w:smallCaps/>
          <w:color w:val="000000"/>
          <w:sz w:val="28"/>
          <w:szCs w:val="28"/>
          <w:lang w:eastAsia="zh-CN"/>
        </w:rPr>
      </w:pPr>
    </w:p>
    <w:p w:rsidR="005D25DE" w:rsidRDefault="005D25DE" w:rsidP="005D25DE">
      <w:pPr>
        <w:spacing w:line="360" w:lineRule="auto"/>
        <w:jc w:val="center"/>
        <w:rPr>
          <w:b/>
          <w:bCs/>
          <w:smallCaps/>
          <w:color w:val="000000"/>
          <w:sz w:val="28"/>
          <w:szCs w:val="28"/>
          <w:lang w:eastAsia="zh-CN"/>
        </w:rPr>
      </w:pPr>
      <w:r>
        <w:rPr>
          <w:b/>
          <w:bCs/>
          <w:smallCaps/>
          <w:color w:val="000000"/>
          <w:sz w:val="28"/>
          <w:szCs w:val="28"/>
          <w:lang w:eastAsia="zh-CN"/>
        </w:rPr>
        <w:t>ФОНД ОЦЕНОЧНЫХ СРЕДСТВ</w:t>
      </w:r>
      <w:bookmarkStart w:id="0" w:name="_GoBack"/>
      <w:bookmarkEnd w:id="0"/>
    </w:p>
    <w:p w:rsidR="005D25DE" w:rsidRDefault="005D25DE" w:rsidP="005D25DE">
      <w:pPr>
        <w:spacing w:after="16" w:line="244" w:lineRule="auto"/>
        <w:ind w:left="14" w:right="93"/>
        <w:jc w:val="center"/>
        <w:rPr>
          <w:b/>
          <w:bCs/>
          <w:sz w:val="28"/>
          <w:szCs w:val="28"/>
          <w:lang w:eastAsia="ru-RU"/>
        </w:rPr>
      </w:pPr>
      <w:r w:rsidRPr="002D7ED9">
        <w:rPr>
          <w:b/>
          <w:bCs/>
          <w:sz w:val="28"/>
          <w:szCs w:val="28"/>
          <w:lang w:eastAsia="ru-RU"/>
        </w:rPr>
        <w:t xml:space="preserve">Основы права и государственной культурной политики </w:t>
      </w:r>
    </w:p>
    <w:p w:rsidR="005D25DE" w:rsidRPr="002D7ED9" w:rsidRDefault="005D25DE" w:rsidP="005D25DE">
      <w:pPr>
        <w:spacing w:after="16" w:line="244" w:lineRule="auto"/>
        <w:ind w:left="14" w:right="93"/>
        <w:jc w:val="center"/>
        <w:rPr>
          <w:b/>
          <w:sz w:val="28"/>
          <w:szCs w:val="28"/>
          <w:highlight w:val="red"/>
        </w:rPr>
      </w:pPr>
      <w:r w:rsidRPr="002D7ED9">
        <w:rPr>
          <w:b/>
          <w:bCs/>
          <w:sz w:val="28"/>
          <w:szCs w:val="28"/>
          <w:lang w:eastAsia="ru-RU"/>
        </w:rPr>
        <w:t>Российской Федерации</w:t>
      </w:r>
    </w:p>
    <w:p w:rsidR="005D25DE" w:rsidRDefault="005D25DE" w:rsidP="005D25DE">
      <w:pPr>
        <w:spacing w:after="16" w:line="244" w:lineRule="auto"/>
        <w:ind w:left="14" w:right="93"/>
        <w:jc w:val="both"/>
        <w:rPr>
          <w:b/>
          <w:bCs/>
          <w:smallCaps/>
          <w:sz w:val="24"/>
          <w:szCs w:val="24"/>
          <w:highlight w:val="red"/>
          <w:lang w:eastAsia="zh-CN"/>
        </w:rPr>
      </w:pPr>
    </w:p>
    <w:p w:rsidR="005D25DE" w:rsidRPr="005973F0" w:rsidRDefault="005D25DE" w:rsidP="005D25DE">
      <w:pPr>
        <w:jc w:val="center"/>
        <w:rPr>
          <w:bCs/>
          <w:sz w:val="24"/>
          <w:szCs w:val="24"/>
        </w:rPr>
      </w:pPr>
      <w:r w:rsidRPr="005973F0">
        <w:rPr>
          <w:bCs/>
          <w:sz w:val="24"/>
          <w:szCs w:val="24"/>
        </w:rPr>
        <w:t xml:space="preserve">НАПРАВЛЕНИЕ ПОДГОТОВКИ </w:t>
      </w:r>
    </w:p>
    <w:p w:rsidR="005D25DE" w:rsidRPr="005973F0" w:rsidRDefault="005D25DE" w:rsidP="005D25DE">
      <w:pPr>
        <w:jc w:val="center"/>
        <w:rPr>
          <w:bCs/>
          <w:sz w:val="24"/>
          <w:szCs w:val="24"/>
          <w:u w:val="single"/>
        </w:rPr>
      </w:pPr>
      <w:r w:rsidRPr="005973F0">
        <w:rPr>
          <w:b/>
          <w:bCs/>
          <w:sz w:val="24"/>
          <w:szCs w:val="24"/>
          <w:u w:val="single"/>
        </w:rPr>
        <w:t>51.03.05 РЕЖИССУРА ТЕАТРАЛИЗОВАННЫХ ПРЕДСТАВЛЕНИЙ И ПРАЗДНИКОВ</w:t>
      </w:r>
    </w:p>
    <w:p w:rsidR="005D25DE" w:rsidRPr="005973F0" w:rsidRDefault="005D25DE" w:rsidP="005D25DE">
      <w:pPr>
        <w:jc w:val="center"/>
        <w:rPr>
          <w:bCs/>
          <w:sz w:val="24"/>
          <w:szCs w:val="24"/>
        </w:rPr>
      </w:pPr>
    </w:p>
    <w:p w:rsidR="005D25DE" w:rsidRPr="005973F0" w:rsidRDefault="005D25DE" w:rsidP="005D25DE">
      <w:pPr>
        <w:jc w:val="center"/>
        <w:rPr>
          <w:bCs/>
          <w:sz w:val="24"/>
          <w:szCs w:val="24"/>
        </w:rPr>
      </w:pPr>
      <w:r w:rsidRPr="005973F0">
        <w:rPr>
          <w:bCs/>
          <w:sz w:val="24"/>
          <w:szCs w:val="24"/>
        </w:rPr>
        <w:t>ПРОФИЛЬ ПОДГОТОВКИ</w:t>
      </w:r>
    </w:p>
    <w:p w:rsidR="005D25DE" w:rsidRPr="005973F0" w:rsidRDefault="005D25DE" w:rsidP="005D25DE">
      <w:pPr>
        <w:jc w:val="center"/>
        <w:rPr>
          <w:bCs/>
          <w:sz w:val="24"/>
          <w:szCs w:val="24"/>
          <w:u w:val="single"/>
        </w:rPr>
      </w:pPr>
      <w:r w:rsidRPr="005973F0">
        <w:rPr>
          <w:bCs/>
          <w:sz w:val="24"/>
          <w:szCs w:val="24"/>
          <w:u w:val="single"/>
        </w:rPr>
        <w:t>РЕЖИССЕР ТЕАТРАЛИЗОВАННЫХ ПРЕДСТАВЛЕНИЙ И ПРАЗДНИКОВ</w:t>
      </w:r>
    </w:p>
    <w:p w:rsidR="005D25DE" w:rsidRPr="005973F0" w:rsidRDefault="005D25DE" w:rsidP="005D25DE">
      <w:pPr>
        <w:jc w:val="center"/>
        <w:rPr>
          <w:bCs/>
          <w:sz w:val="24"/>
          <w:szCs w:val="24"/>
        </w:rPr>
      </w:pPr>
    </w:p>
    <w:p w:rsidR="005D25DE" w:rsidRPr="005973F0" w:rsidRDefault="005D25DE" w:rsidP="005D25DE">
      <w:pPr>
        <w:jc w:val="center"/>
        <w:rPr>
          <w:bCs/>
          <w:sz w:val="24"/>
          <w:szCs w:val="24"/>
        </w:rPr>
      </w:pPr>
      <w:r w:rsidRPr="005973F0">
        <w:rPr>
          <w:bCs/>
          <w:sz w:val="24"/>
          <w:szCs w:val="24"/>
        </w:rPr>
        <w:t>КВАЛИФИКАЦИЯ ВЫПУСКА</w:t>
      </w:r>
    </w:p>
    <w:p w:rsidR="005D25DE" w:rsidRPr="005973F0" w:rsidRDefault="005D25DE" w:rsidP="005D25DE">
      <w:pPr>
        <w:jc w:val="center"/>
        <w:rPr>
          <w:bCs/>
          <w:sz w:val="24"/>
          <w:szCs w:val="24"/>
          <w:u w:val="single"/>
        </w:rPr>
      </w:pPr>
      <w:r w:rsidRPr="005973F0">
        <w:rPr>
          <w:bCs/>
          <w:sz w:val="24"/>
          <w:szCs w:val="24"/>
          <w:u w:val="single"/>
        </w:rPr>
        <w:t>БАКАЛАВР</w:t>
      </w:r>
    </w:p>
    <w:p w:rsidR="005D25DE" w:rsidRPr="005973F0" w:rsidRDefault="005D25DE" w:rsidP="005D25DE">
      <w:pPr>
        <w:jc w:val="center"/>
        <w:rPr>
          <w:bCs/>
          <w:sz w:val="24"/>
          <w:szCs w:val="24"/>
        </w:rPr>
      </w:pPr>
      <w:r w:rsidRPr="005973F0">
        <w:rPr>
          <w:bCs/>
          <w:sz w:val="24"/>
          <w:szCs w:val="24"/>
        </w:rPr>
        <w:t>ФОРМА ОБУЧЕНИЯ</w:t>
      </w:r>
    </w:p>
    <w:p w:rsidR="005D25DE" w:rsidRPr="005973F0" w:rsidRDefault="005D25DE" w:rsidP="005D25DE">
      <w:pPr>
        <w:jc w:val="center"/>
        <w:rPr>
          <w:bCs/>
          <w:sz w:val="24"/>
          <w:szCs w:val="24"/>
        </w:rPr>
      </w:pPr>
      <w:r w:rsidRPr="005973F0">
        <w:rPr>
          <w:bCs/>
          <w:sz w:val="24"/>
          <w:szCs w:val="24"/>
        </w:rPr>
        <w:t>ОЧНАЯ, ЗАОЧНАЯ</w:t>
      </w:r>
    </w:p>
    <w:p w:rsidR="005D25DE" w:rsidRPr="005973F0" w:rsidRDefault="005D25DE" w:rsidP="005D25DE">
      <w:pPr>
        <w:jc w:val="center"/>
        <w:rPr>
          <w:b/>
          <w:bCs/>
          <w:sz w:val="24"/>
          <w:szCs w:val="24"/>
        </w:rPr>
      </w:pPr>
    </w:p>
    <w:p w:rsidR="005D25DE" w:rsidRPr="005973F0" w:rsidRDefault="005D25DE" w:rsidP="005D25DE">
      <w:pPr>
        <w:jc w:val="center"/>
        <w:rPr>
          <w:b/>
          <w:bCs/>
          <w:sz w:val="24"/>
          <w:szCs w:val="24"/>
        </w:rPr>
      </w:pPr>
      <w:r w:rsidRPr="005973F0">
        <w:rPr>
          <w:b/>
          <w:bCs/>
          <w:sz w:val="24"/>
          <w:szCs w:val="24"/>
        </w:rPr>
        <w:t xml:space="preserve">(РПД адаптирована для лиц </w:t>
      </w:r>
    </w:p>
    <w:p w:rsidR="005D25DE" w:rsidRPr="005973F0" w:rsidRDefault="005D25DE" w:rsidP="005D25DE">
      <w:pPr>
        <w:jc w:val="center"/>
        <w:rPr>
          <w:b/>
          <w:bCs/>
          <w:sz w:val="24"/>
          <w:szCs w:val="24"/>
        </w:rPr>
      </w:pPr>
      <w:r w:rsidRPr="005973F0">
        <w:rPr>
          <w:b/>
          <w:bCs/>
          <w:sz w:val="24"/>
          <w:szCs w:val="24"/>
        </w:rPr>
        <w:t>с ограниченными возможностями здоровья и инвалидов)</w:t>
      </w:r>
    </w:p>
    <w:p w:rsidR="005D25DE" w:rsidRDefault="005D25DE" w:rsidP="005D25DE">
      <w:pPr>
        <w:tabs>
          <w:tab w:val="left" w:pos="708"/>
        </w:tabs>
        <w:ind w:left="-142" w:firstLine="142"/>
        <w:jc w:val="center"/>
        <w:rPr>
          <w:b/>
          <w:bCs/>
          <w:color w:val="000000"/>
          <w:sz w:val="24"/>
          <w:szCs w:val="24"/>
          <w:lang w:eastAsia="zh-CN"/>
        </w:rPr>
      </w:pPr>
    </w:p>
    <w:p w:rsidR="005D25DE" w:rsidRDefault="005D25DE" w:rsidP="005D25DE">
      <w:pPr>
        <w:tabs>
          <w:tab w:val="left" w:pos="708"/>
        </w:tabs>
        <w:ind w:left="-142" w:firstLine="142"/>
        <w:jc w:val="center"/>
        <w:rPr>
          <w:b/>
          <w:bCs/>
          <w:color w:val="000000"/>
          <w:sz w:val="24"/>
          <w:szCs w:val="24"/>
          <w:lang w:eastAsia="zh-CN"/>
        </w:rPr>
      </w:pPr>
    </w:p>
    <w:p w:rsidR="005D25DE" w:rsidRDefault="005D25DE" w:rsidP="005D25DE">
      <w:pPr>
        <w:tabs>
          <w:tab w:val="left" w:pos="708"/>
        </w:tabs>
        <w:ind w:left="-142" w:firstLine="142"/>
        <w:jc w:val="center"/>
        <w:rPr>
          <w:b/>
          <w:bCs/>
          <w:color w:val="000000"/>
          <w:sz w:val="24"/>
          <w:szCs w:val="24"/>
          <w:lang w:eastAsia="zh-CN"/>
        </w:rPr>
      </w:pPr>
    </w:p>
    <w:p w:rsidR="005D25DE" w:rsidRDefault="005D25DE" w:rsidP="005D25DE">
      <w:pPr>
        <w:tabs>
          <w:tab w:val="left" w:pos="708"/>
        </w:tabs>
        <w:ind w:left="-142" w:firstLine="142"/>
        <w:jc w:val="center"/>
        <w:rPr>
          <w:b/>
          <w:bCs/>
          <w:color w:val="000000"/>
          <w:sz w:val="24"/>
          <w:szCs w:val="24"/>
          <w:lang w:eastAsia="zh-CN"/>
        </w:rPr>
      </w:pPr>
    </w:p>
    <w:p w:rsidR="00D86D8A" w:rsidRDefault="005D25DE" w:rsidP="005D25DE">
      <w:pPr>
        <w:jc w:val="center"/>
        <w:rPr>
          <w:b/>
          <w:bCs/>
          <w:sz w:val="28"/>
          <w:szCs w:val="28"/>
        </w:rPr>
      </w:pPr>
      <w:r>
        <w:rPr>
          <w:b/>
          <w:bCs/>
          <w:color w:val="000000"/>
          <w:sz w:val="24"/>
          <w:szCs w:val="24"/>
          <w:lang w:eastAsia="zh-CN"/>
        </w:rPr>
        <w:t>Химки 2021 г.</w:t>
      </w:r>
      <w:r w:rsidR="00D86D8A">
        <w:rPr>
          <w:b/>
          <w:sz w:val="24"/>
          <w:szCs w:val="24"/>
          <w:lang w:eastAsia="ru-RU"/>
        </w:rPr>
        <w:br w:type="page"/>
      </w:r>
    </w:p>
    <w:p w:rsidR="00D86D8A" w:rsidRDefault="00D86D8A" w:rsidP="00D86D8A">
      <w:pPr>
        <w:jc w:val="center"/>
        <w:rPr>
          <w:b/>
          <w:bCs/>
          <w:sz w:val="28"/>
          <w:szCs w:val="28"/>
        </w:rPr>
      </w:pPr>
    </w:p>
    <w:p w:rsidR="00D86D8A" w:rsidRDefault="00D86D8A" w:rsidP="00D86D8A">
      <w:pPr>
        <w:tabs>
          <w:tab w:val="left" w:pos="10000"/>
        </w:tabs>
        <w:jc w:val="both"/>
        <w:rPr>
          <w:rFonts w:eastAsia="Calibri"/>
          <w:sz w:val="24"/>
          <w:szCs w:val="24"/>
          <w:vertAlign w:val="superscript"/>
        </w:rPr>
      </w:pPr>
      <w:r>
        <w:rPr>
          <w:sz w:val="24"/>
          <w:szCs w:val="24"/>
          <w:lang w:val="x-none"/>
        </w:rPr>
        <w:t xml:space="preserve">Фонд оценочных средств предназначен для контроля </w:t>
      </w:r>
      <w:proofErr w:type="spellStart"/>
      <w:r>
        <w:rPr>
          <w:sz w:val="24"/>
          <w:szCs w:val="24"/>
        </w:rPr>
        <w:t>сформированности</w:t>
      </w:r>
      <w:proofErr w:type="spellEnd"/>
      <w:r>
        <w:rPr>
          <w:sz w:val="24"/>
          <w:szCs w:val="24"/>
        </w:rPr>
        <w:t xml:space="preserve"> компетенций</w:t>
      </w:r>
      <w:r>
        <w:rPr>
          <w:sz w:val="24"/>
          <w:szCs w:val="24"/>
          <w:lang w:val="x-none"/>
        </w:rPr>
        <w:t xml:space="preserve"> </w:t>
      </w:r>
      <w:r>
        <w:rPr>
          <w:sz w:val="24"/>
          <w:szCs w:val="24"/>
        </w:rPr>
        <w:t xml:space="preserve">(знаний, умений, навыков и владений) </w:t>
      </w:r>
      <w:r>
        <w:rPr>
          <w:sz w:val="24"/>
          <w:szCs w:val="24"/>
          <w:lang w:val="x-none"/>
        </w:rPr>
        <w:t xml:space="preserve">обучающихся по </w:t>
      </w:r>
      <w:r>
        <w:rPr>
          <w:sz w:val="24"/>
          <w:szCs w:val="24"/>
        </w:rPr>
        <w:t>направлению подготовки (</w:t>
      </w:r>
      <w:r>
        <w:rPr>
          <w:sz w:val="24"/>
          <w:szCs w:val="24"/>
          <w:lang w:val="x-none"/>
        </w:rPr>
        <w:t>специальности</w:t>
      </w:r>
      <w:r>
        <w:rPr>
          <w:sz w:val="24"/>
          <w:szCs w:val="24"/>
        </w:rPr>
        <w:t>)</w:t>
      </w:r>
      <w:r>
        <w:rPr>
          <w:sz w:val="24"/>
          <w:szCs w:val="24"/>
          <w:lang w:val="x-none"/>
        </w:rPr>
        <w:t xml:space="preserve"> </w:t>
      </w:r>
      <w:r>
        <w:rPr>
          <w:rFonts w:eastAsia="Calibri"/>
          <w:sz w:val="24"/>
          <w:szCs w:val="24"/>
          <w:lang w:val="x-none"/>
        </w:rPr>
        <w:t>__________</w:t>
      </w:r>
      <w:r>
        <w:rPr>
          <w:sz w:val="24"/>
          <w:szCs w:val="24"/>
        </w:rPr>
        <w:t xml:space="preserve">________ </w:t>
      </w:r>
      <w:r>
        <w:rPr>
          <w:i/>
          <w:sz w:val="24"/>
          <w:szCs w:val="24"/>
        </w:rPr>
        <w:t>(код и наименование)</w:t>
      </w:r>
      <w:r>
        <w:rPr>
          <w:sz w:val="24"/>
          <w:szCs w:val="24"/>
          <w:lang w:val="x-none"/>
        </w:rPr>
        <w:t xml:space="preserve"> по дисциплине «</w:t>
      </w:r>
      <w:r>
        <w:rPr>
          <w:sz w:val="24"/>
          <w:szCs w:val="24"/>
        </w:rPr>
        <w:t>Основы права и государственной культурной политики РФ</w:t>
      </w:r>
      <w:r>
        <w:rPr>
          <w:sz w:val="24"/>
          <w:szCs w:val="24"/>
          <w:lang w:val="x-none"/>
        </w:rPr>
        <w:t>».</w:t>
      </w:r>
    </w:p>
    <w:p w:rsidR="00D86D8A" w:rsidRDefault="00D86D8A" w:rsidP="00D86D8A">
      <w:pPr>
        <w:pStyle w:val="ReportHead0"/>
        <w:suppressAutoHyphens/>
        <w:ind w:firstLine="850"/>
        <w:jc w:val="both"/>
        <w:rPr>
          <w:sz w:val="24"/>
          <w:lang w:val="ru-RU"/>
        </w:rPr>
      </w:pPr>
    </w:p>
    <w:p w:rsidR="00D86D8A" w:rsidRDefault="00D86D8A" w:rsidP="00D86D8A">
      <w:pPr>
        <w:pStyle w:val="ReportHead0"/>
        <w:suppressAutoHyphens/>
        <w:ind w:firstLine="850"/>
        <w:jc w:val="both"/>
        <w:rPr>
          <w:sz w:val="24"/>
          <w:lang w:val="ru-RU"/>
        </w:rPr>
      </w:pPr>
      <w:r>
        <w:rPr>
          <w:sz w:val="24"/>
        </w:rPr>
        <w:t>Фонд оценочных средств рассмотрен и утвержден на заседании кафедры</w:t>
      </w:r>
      <w:r>
        <w:rPr>
          <w:sz w:val="24"/>
          <w:lang w:val="ru-RU"/>
        </w:rPr>
        <w:t xml:space="preserve"> культурологии</w:t>
      </w:r>
    </w:p>
    <w:p w:rsidR="00D86D8A" w:rsidRDefault="00D86D8A" w:rsidP="00D86D8A">
      <w:pPr>
        <w:pStyle w:val="ReportHead0"/>
        <w:tabs>
          <w:tab w:val="left" w:pos="10432"/>
        </w:tabs>
        <w:suppressAutoHyphens/>
        <w:jc w:val="both"/>
        <w:rPr>
          <w:sz w:val="24"/>
        </w:rPr>
      </w:pPr>
      <w:r>
        <w:rPr>
          <w:sz w:val="24"/>
        </w:rPr>
        <w:t>протокол № ________от "___" __________ 20__г.</w:t>
      </w:r>
    </w:p>
    <w:p w:rsidR="00D86D8A" w:rsidRDefault="00D86D8A" w:rsidP="00D86D8A">
      <w:pPr>
        <w:pStyle w:val="ReportHead0"/>
        <w:tabs>
          <w:tab w:val="left" w:pos="10432"/>
        </w:tabs>
        <w:suppressAutoHyphens/>
        <w:jc w:val="both"/>
        <w:rPr>
          <w:sz w:val="24"/>
        </w:rPr>
      </w:pPr>
    </w:p>
    <w:p w:rsidR="00D86D8A" w:rsidRDefault="00D86D8A" w:rsidP="00D86D8A">
      <w:pPr>
        <w:pStyle w:val="ReportHead0"/>
        <w:tabs>
          <w:tab w:val="left" w:pos="10432"/>
        </w:tabs>
        <w:suppressAutoHyphens/>
        <w:jc w:val="both"/>
        <w:rPr>
          <w:sz w:val="24"/>
        </w:rPr>
      </w:pPr>
      <w:r>
        <w:rPr>
          <w:sz w:val="24"/>
        </w:rPr>
        <w:t>Заведующий кафедрой</w:t>
      </w:r>
    </w:p>
    <w:p w:rsidR="00D86D8A" w:rsidRDefault="00D86D8A" w:rsidP="00D86D8A">
      <w:pPr>
        <w:pStyle w:val="ReportHead0"/>
        <w:tabs>
          <w:tab w:val="center" w:pos="6378"/>
          <w:tab w:val="left" w:pos="10432"/>
        </w:tabs>
        <w:suppressAutoHyphens/>
        <w:jc w:val="both"/>
        <w:rPr>
          <w:sz w:val="24"/>
          <w:u w:val="single"/>
        </w:rPr>
      </w:pPr>
      <w:r>
        <w:rPr>
          <w:sz w:val="24"/>
          <w:u w:val="single"/>
        </w:rPr>
        <w:tab/>
        <w:t>____________________________</w:t>
      </w:r>
      <w:r>
        <w:rPr>
          <w:sz w:val="24"/>
          <w:u w:val="single"/>
          <w:lang w:val="ru-RU"/>
        </w:rPr>
        <w:t xml:space="preserve">       </w:t>
      </w:r>
      <w:r>
        <w:rPr>
          <w:sz w:val="24"/>
          <w:u w:val="single"/>
        </w:rPr>
        <w:t>___________</w:t>
      </w:r>
      <w:r>
        <w:rPr>
          <w:sz w:val="24"/>
          <w:u w:val="single"/>
          <w:lang w:val="ru-RU"/>
        </w:rPr>
        <w:t xml:space="preserve"> Китов Ю.В. </w:t>
      </w:r>
      <w:r>
        <w:rPr>
          <w:sz w:val="24"/>
          <w:u w:val="single"/>
        </w:rPr>
        <w:t>___________________________</w:t>
      </w:r>
    </w:p>
    <w:p w:rsidR="00D86D8A" w:rsidRDefault="00D86D8A" w:rsidP="00D86D8A">
      <w:pPr>
        <w:pStyle w:val="ReportHead0"/>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D86D8A" w:rsidRDefault="00D86D8A" w:rsidP="00D86D8A">
      <w:pPr>
        <w:pStyle w:val="ReportHead0"/>
        <w:tabs>
          <w:tab w:val="center" w:pos="6378"/>
          <w:tab w:val="left" w:pos="10432"/>
        </w:tabs>
        <w:suppressAutoHyphens/>
        <w:jc w:val="both"/>
        <w:rPr>
          <w:i/>
          <w:sz w:val="24"/>
        </w:rPr>
      </w:pPr>
      <w:r>
        <w:rPr>
          <w:i/>
          <w:sz w:val="24"/>
        </w:rPr>
        <w:t>Исполнители:</w:t>
      </w:r>
    </w:p>
    <w:p w:rsidR="00D86D8A" w:rsidRDefault="00D86D8A" w:rsidP="00D86D8A">
      <w:pPr>
        <w:pStyle w:val="ReportHead0"/>
        <w:tabs>
          <w:tab w:val="left" w:pos="10432"/>
        </w:tabs>
        <w:suppressAutoHyphens/>
        <w:jc w:val="both"/>
        <w:rPr>
          <w:sz w:val="24"/>
          <w:u w:val="single"/>
        </w:rPr>
      </w:pPr>
      <w:r>
        <w:rPr>
          <w:sz w:val="24"/>
          <w:u w:val="single"/>
        </w:rPr>
        <w:tab/>
      </w:r>
    </w:p>
    <w:p w:rsidR="00D86D8A" w:rsidRDefault="00D86D8A" w:rsidP="00D86D8A">
      <w:pPr>
        <w:pStyle w:val="ReportHead0"/>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D86D8A" w:rsidRDefault="00D86D8A" w:rsidP="00D86D8A">
      <w:pPr>
        <w:pStyle w:val="ReportHead0"/>
        <w:tabs>
          <w:tab w:val="left" w:pos="10432"/>
        </w:tabs>
        <w:suppressAutoHyphens/>
        <w:jc w:val="both"/>
        <w:rPr>
          <w:sz w:val="24"/>
          <w:u w:val="single"/>
        </w:rPr>
      </w:pPr>
      <w:r>
        <w:rPr>
          <w:sz w:val="24"/>
          <w:u w:val="single"/>
        </w:rPr>
        <w:tab/>
      </w:r>
    </w:p>
    <w:p w:rsidR="00D86D8A" w:rsidRDefault="00D86D8A" w:rsidP="00D86D8A">
      <w:pPr>
        <w:pStyle w:val="ReportHead0"/>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4A0" w:firstRow="1" w:lastRow="0" w:firstColumn="1" w:lastColumn="0" w:noHBand="0" w:noVBand="1"/>
      </w:tblPr>
      <w:tblGrid>
        <w:gridCol w:w="10432"/>
      </w:tblGrid>
      <w:tr w:rsidR="00D86D8A" w:rsidTr="00EF6D25">
        <w:trPr>
          <w:trHeight w:val="1676"/>
        </w:trPr>
        <w:tc>
          <w:tcPr>
            <w:tcW w:w="10432" w:type="dxa"/>
            <w:tcBorders>
              <w:top w:val="double" w:sz="4" w:space="0" w:color="auto"/>
              <w:left w:val="nil"/>
              <w:bottom w:val="double" w:sz="4" w:space="0" w:color="auto"/>
              <w:right w:val="nil"/>
            </w:tcBorders>
          </w:tcPr>
          <w:p w:rsidR="00D86D8A" w:rsidRDefault="00D86D8A" w:rsidP="00EF6D25">
            <w:pPr>
              <w:pStyle w:val="ReportHead0"/>
              <w:tabs>
                <w:tab w:val="left" w:pos="10432"/>
              </w:tabs>
              <w:suppressAutoHyphens/>
              <w:spacing w:line="276" w:lineRule="auto"/>
              <w:jc w:val="both"/>
              <w:rPr>
                <w:sz w:val="24"/>
                <w:lang w:val="ru-RU" w:eastAsia="ru-RU"/>
              </w:rPr>
            </w:pPr>
          </w:p>
          <w:p w:rsidR="00D86D8A" w:rsidRDefault="00D86D8A" w:rsidP="00EF6D25">
            <w:pPr>
              <w:pStyle w:val="ReportHead0"/>
              <w:tabs>
                <w:tab w:val="left" w:pos="10432"/>
              </w:tabs>
              <w:suppressAutoHyphens/>
              <w:spacing w:line="276" w:lineRule="auto"/>
              <w:jc w:val="both"/>
              <w:rPr>
                <w:sz w:val="24"/>
                <w:lang w:val="ru-RU" w:eastAsia="ru-RU"/>
              </w:rPr>
            </w:pPr>
            <w:r>
              <w:rPr>
                <w:sz w:val="24"/>
                <w:lang w:val="ru-RU" w:eastAsia="ru-RU"/>
              </w:rPr>
              <w:t>СОГЛАСОВАНО:</w:t>
            </w:r>
          </w:p>
          <w:p w:rsidR="00D86D8A" w:rsidRDefault="00D86D8A" w:rsidP="00EF6D25">
            <w:pPr>
              <w:pStyle w:val="ReportHead0"/>
              <w:tabs>
                <w:tab w:val="center" w:pos="5811"/>
                <w:tab w:val="left" w:pos="10149"/>
              </w:tabs>
              <w:suppressAutoHyphens/>
              <w:spacing w:line="276" w:lineRule="auto"/>
              <w:jc w:val="both"/>
              <w:rPr>
                <w:sz w:val="24"/>
                <w:lang w:val="ru-RU" w:eastAsia="ru-RU"/>
              </w:rPr>
            </w:pPr>
            <w:r>
              <w:rPr>
                <w:sz w:val="24"/>
                <w:lang w:val="ru-RU" w:eastAsia="ru-RU"/>
              </w:rPr>
              <w:t xml:space="preserve">УМС факультета </w:t>
            </w:r>
          </w:p>
          <w:p w:rsidR="00D86D8A" w:rsidRDefault="00D86D8A" w:rsidP="00EF6D25">
            <w:pPr>
              <w:pStyle w:val="ReportHead0"/>
              <w:tabs>
                <w:tab w:val="center" w:pos="5811"/>
                <w:tab w:val="left" w:pos="10149"/>
              </w:tabs>
              <w:suppressAutoHyphens/>
              <w:spacing w:line="276" w:lineRule="auto"/>
              <w:jc w:val="both"/>
              <w:rPr>
                <w:sz w:val="24"/>
                <w:u w:val="single"/>
                <w:lang w:val="ru-RU" w:eastAsia="ru-RU"/>
              </w:rPr>
            </w:pPr>
            <w:r>
              <w:rPr>
                <w:sz w:val="24"/>
                <w:u w:val="single"/>
                <w:lang w:val="ru-RU" w:eastAsia="ru-RU"/>
              </w:rPr>
              <w:t xml:space="preserve">Председатель УМС </w:t>
            </w:r>
            <w:r>
              <w:rPr>
                <w:sz w:val="24"/>
                <w:u w:val="single"/>
                <w:lang w:val="ru-RU" w:eastAsia="ru-RU"/>
              </w:rPr>
              <w:tab/>
            </w:r>
            <w:r>
              <w:rPr>
                <w:sz w:val="24"/>
                <w:u w:val="single"/>
                <w:lang w:val="ru-RU" w:eastAsia="ru-RU"/>
              </w:rPr>
              <w:tab/>
            </w:r>
          </w:p>
          <w:p w:rsidR="00D86D8A" w:rsidRDefault="00D86D8A" w:rsidP="00EF6D25">
            <w:pPr>
              <w:pStyle w:val="ReportHead0"/>
              <w:tabs>
                <w:tab w:val="center" w:pos="5811"/>
                <w:tab w:val="left" w:pos="10149"/>
              </w:tabs>
              <w:suppressAutoHyphens/>
              <w:spacing w:line="276" w:lineRule="auto"/>
              <w:jc w:val="both"/>
              <w:rPr>
                <w:i/>
                <w:sz w:val="24"/>
                <w:vertAlign w:val="superscript"/>
                <w:lang w:val="ru-RU" w:eastAsia="ru-RU"/>
              </w:rPr>
            </w:pPr>
            <w:r>
              <w:rPr>
                <w:i/>
                <w:sz w:val="24"/>
                <w:vertAlign w:val="superscript"/>
                <w:lang w:val="ru-RU" w:eastAsia="ru-RU"/>
              </w:rPr>
              <w:t xml:space="preserve">                                                           личная подпись                                          расшифровка подписи</w:t>
            </w:r>
          </w:p>
          <w:p w:rsidR="00D86D8A" w:rsidRDefault="00D86D8A" w:rsidP="00EF6D25">
            <w:pPr>
              <w:pStyle w:val="ReportHead0"/>
              <w:tabs>
                <w:tab w:val="center" w:pos="5811"/>
                <w:tab w:val="left" w:pos="10149"/>
              </w:tabs>
              <w:suppressAutoHyphens/>
              <w:spacing w:line="276" w:lineRule="auto"/>
              <w:jc w:val="both"/>
              <w:rPr>
                <w:i/>
                <w:sz w:val="24"/>
                <w:lang w:val="ru-RU" w:eastAsia="ru-RU"/>
              </w:rPr>
            </w:pPr>
          </w:p>
        </w:tc>
      </w:tr>
    </w:tbl>
    <w:p w:rsidR="00D86D8A" w:rsidRDefault="00D86D8A" w:rsidP="00D86D8A">
      <w:pPr>
        <w:pStyle w:val="ReportHead0"/>
        <w:tabs>
          <w:tab w:val="left" w:pos="10432"/>
        </w:tabs>
        <w:suppressAutoHyphens/>
        <w:jc w:val="left"/>
        <w:rPr>
          <w:sz w:val="24"/>
        </w:rPr>
      </w:pPr>
    </w:p>
    <w:p w:rsidR="00D86D8A" w:rsidRDefault="00D86D8A" w:rsidP="00D86D8A">
      <w:pPr>
        <w:rPr>
          <w:b/>
          <w:color w:val="FF0000"/>
        </w:rPr>
      </w:pPr>
    </w:p>
    <w:p w:rsidR="00D86D8A" w:rsidRDefault="00D86D8A" w:rsidP="00D86D8A">
      <w:pPr>
        <w:suppressAutoHyphens/>
        <w:rPr>
          <w:b/>
          <w:color w:val="FF0000"/>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widowControl w:val="0"/>
        <w:tabs>
          <w:tab w:val="left" w:pos="1149"/>
        </w:tabs>
        <w:ind w:firstLine="709"/>
        <w:rPr>
          <w:b/>
          <w:sz w:val="28"/>
          <w:szCs w:val="28"/>
        </w:rPr>
      </w:pPr>
      <w:r>
        <w:rPr>
          <w:b/>
          <w:sz w:val="28"/>
          <w:szCs w:val="28"/>
          <w:lang w:eastAsia="ru-RU"/>
        </w:rPr>
        <w:t xml:space="preserve">Раздел 1. </w:t>
      </w:r>
      <w:r>
        <w:rPr>
          <w:b/>
          <w:sz w:val="28"/>
          <w:szCs w:val="28"/>
        </w:rPr>
        <w:t>Перечень компетенций</w:t>
      </w:r>
    </w:p>
    <w:p w:rsidR="00D86D8A" w:rsidRDefault="00D86D8A" w:rsidP="00D86D8A">
      <w:pPr>
        <w:widowControl w:val="0"/>
        <w:tabs>
          <w:tab w:val="left" w:pos="1149"/>
        </w:tabs>
        <w:ind w:firstLine="709"/>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4A0" w:firstRow="1" w:lastRow="0" w:firstColumn="1" w:lastColumn="0" w:noHBand="0" w:noVBand="1"/>
      </w:tblPr>
      <w:tblGrid>
        <w:gridCol w:w="1693"/>
        <w:gridCol w:w="2383"/>
        <w:gridCol w:w="2383"/>
        <w:gridCol w:w="2998"/>
      </w:tblGrid>
      <w:tr w:rsidR="00D86D8A" w:rsidTr="00EF6D25">
        <w:trPr>
          <w:tblHeader/>
        </w:trPr>
        <w:tc>
          <w:tcPr>
            <w:tcW w:w="895" w:type="pct"/>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suppressAutoHyphens/>
              <w:spacing w:line="276" w:lineRule="auto"/>
              <w:jc w:val="center"/>
              <w:rPr>
                <w:b/>
                <w:sz w:val="24"/>
                <w:szCs w:val="24"/>
                <w:lang w:eastAsia="ru-RU"/>
              </w:rPr>
            </w:pPr>
            <w:r>
              <w:rPr>
                <w:b/>
                <w:sz w:val="24"/>
                <w:szCs w:val="24"/>
                <w:lang w:eastAsia="ru-RU"/>
              </w:rPr>
              <w:t>Формируемые компетенции</w:t>
            </w:r>
          </w:p>
        </w:tc>
        <w:tc>
          <w:tcPr>
            <w:tcW w:w="1260" w:type="pct"/>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suppressAutoHyphens/>
              <w:spacing w:line="276" w:lineRule="auto"/>
              <w:jc w:val="center"/>
              <w:rPr>
                <w:b/>
                <w:sz w:val="24"/>
                <w:szCs w:val="24"/>
                <w:lang w:eastAsia="ru-RU"/>
              </w:rPr>
            </w:pPr>
            <w:r>
              <w:rPr>
                <w:b/>
                <w:sz w:val="24"/>
                <w:szCs w:val="24"/>
                <w:lang w:eastAsia="ru-RU"/>
              </w:rPr>
              <w:t>Индикаторы компетенций</w:t>
            </w:r>
          </w:p>
        </w:tc>
        <w:tc>
          <w:tcPr>
            <w:tcW w:w="1260" w:type="pct"/>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suppressAutoHyphens/>
              <w:spacing w:line="276" w:lineRule="auto"/>
              <w:jc w:val="center"/>
              <w:rPr>
                <w:b/>
                <w:sz w:val="24"/>
                <w:szCs w:val="24"/>
                <w:lang w:eastAsia="ru-RU"/>
              </w:rPr>
            </w:pPr>
            <w:r>
              <w:rPr>
                <w:b/>
                <w:sz w:val="24"/>
                <w:szCs w:val="24"/>
                <w:lang w:eastAsia="ru-RU"/>
              </w:rPr>
              <w:t>Планируемые результаты обучения по дисциплине, характеризующие этапы формирования компетенций</w:t>
            </w:r>
          </w:p>
        </w:tc>
        <w:tc>
          <w:tcPr>
            <w:tcW w:w="1585" w:type="pct"/>
            <w:tcBorders>
              <w:top w:val="single" w:sz="4" w:space="0" w:color="auto"/>
              <w:left w:val="single" w:sz="4" w:space="0" w:color="auto"/>
              <w:bottom w:val="single" w:sz="4" w:space="0" w:color="auto"/>
              <w:right w:val="single" w:sz="4" w:space="0" w:color="auto"/>
            </w:tcBorders>
            <w:hideMark/>
          </w:tcPr>
          <w:p w:rsidR="00D86D8A" w:rsidRDefault="00D86D8A" w:rsidP="00EF6D25">
            <w:pPr>
              <w:suppressAutoHyphens/>
              <w:spacing w:line="276" w:lineRule="auto"/>
              <w:jc w:val="center"/>
              <w:rPr>
                <w:sz w:val="24"/>
                <w:szCs w:val="24"/>
                <w:lang w:eastAsia="ru-RU"/>
              </w:rPr>
            </w:pPr>
            <w:r>
              <w:rPr>
                <w:b/>
                <w:sz w:val="24"/>
                <w:szCs w:val="24"/>
                <w:lang w:eastAsia="ru-RU"/>
              </w:rPr>
              <w:t>Наименование оценочных средств</w:t>
            </w:r>
            <w:r>
              <w:rPr>
                <w:sz w:val="24"/>
                <w:szCs w:val="24"/>
                <w:lang w:eastAsia="ru-RU"/>
              </w:rPr>
              <w:t xml:space="preserve"> </w:t>
            </w:r>
          </w:p>
          <w:p w:rsidR="00D86D8A" w:rsidRDefault="00D86D8A" w:rsidP="00EF6D25">
            <w:pPr>
              <w:suppressAutoHyphens/>
              <w:spacing w:line="276" w:lineRule="auto"/>
              <w:jc w:val="center"/>
              <w:rPr>
                <w:sz w:val="24"/>
                <w:szCs w:val="24"/>
                <w:lang w:eastAsia="ru-RU"/>
              </w:rPr>
            </w:pPr>
            <w:r>
              <w:rPr>
                <w:sz w:val="24"/>
                <w:szCs w:val="24"/>
                <w:lang w:eastAsia="ru-RU"/>
              </w:rPr>
              <w:t>(</w:t>
            </w:r>
            <w:r>
              <w:rPr>
                <w:i/>
                <w:sz w:val="24"/>
                <w:szCs w:val="24"/>
                <w:lang w:eastAsia="ru-RU"/>
              </w:rPr>
              <w:t>опрос, доклад, реферат, курсовая работа, тест, творческое задание, проект, вопросы/задания промежуточной аттестации и др.)</w:t>
            </w:r>
            <w:r>
              <w:rPr>
                <w:sz w:val="24"/>
                <w:szCs w:val="24"/>
                <w:lang w:eastAsia="ru-RU"/>
              </w:rPr>
              <w:t>/</w:t>
            </w:r>
          </w:p>
          <w:p w:rsidR="00D86D8A" w:rsidRDefault="00D86D8A" w:rsidP="00EF6D25">
            <w:pPr>
              <w:suppressAutoHyphens/>
              <w:spacing w:line="276" w:lineRule="auto"/>
              <w:jc w:val="center"/>
              <w:rPr>
                <w:sz w:val="24"/>
                <w:szCs w:val="24"/>
                <w:lang w:eastAsia="ru-RU"/>
              </w:rPr>
            </w:pPr>
            <w:r>
              <w:rPr>
                <w:sz w:val="24"/>
                <w:szCs w:val="24"/>
                <w:lang w:eastAsia="ru-RU"/>
              </w:rPr>
              <w:t xml:space="preserve">шифр раздела </w:t>
            </w:r>
            <w:r>
              <w:rPr>
                <w:i/>
                <w:sz w:val="24"/>
                <w:szCs w:val="24"/>
                <w:lang w:eastAsia="ru-RU"/>
              </w:rPr>
              <w:t>(пункт/подпункт)</w:t>
            </w:r>
            <w:r>
              <w:rPr>
                <w:sz w:val="24"/>
                <w:szCs w:val="24"/>
                <w:lang w:eastAsia="ru-RU"/>
              </w:rPr>
              <w:t xml:space="preserve"> в данном документе</w:t>
            </w:r>
          </w:p>
        </w:tc>
      </w:tr>
      <w:tr w:rsidR="00D86D8A" w:rsidTr="00EF6D25">
        <w:trPr>
          <w:trHeight w:val="1005"/>
        </w:trPr>
        <w:tc>
          <w:tcPr>
            <w:tcW w:w="895" w:type="pct"/>
            <w:vMerge w:val="restart"/>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jc w:val="both"/>
              <w:rPr>
                <w:sz w:val="24"/>
                <w:szCs w:val="24"/>
              </w:rPr>
            </w:pPr>
            <w:r w:rsidRPr="009F1544">
              <w:rPr>
                <w:sz w:val="24"/>
                <w:szCs w:val="24"/>
                <w:lang w:eastAsia="ru-RU"/>
              </w:rPr>
              <w:t>УК-2</w:t>
            </w:r>
            <w:r w:rsidRPr="009F1544">
              <w:rPr>
                <w:i/>
                <w:sz w:val="24"/>
                <w:szCs w:val="24"/>
                <w:lang w:eastAsia="ru-RU"/>
              </w:rPr>
              <w:t xml:space="preserve">     </w:t>
            </w:r>
            <w:r w:rsidRPr="009F1544">
              <w:rPr>
                <w:sz w:val="24"/>
                <w:szCs w:val="24"/>
              </w:rPr>
              <w:t>Способен определять круг задач в рамках поставленной цели и выбирает оптимальные способы их решения, исходя из действующих правовых норм, имеющихся ресурсов и ограничений</w:t>
            </w:r>
          </w:p>
          <w:p w:rsidR="00D86D8A" w:rsidRDefault="00D86D8A" w:rsidP="00EF6D25">
            <w:pPr>
              <w:spacing w:line="276" w:lineRule="auto"/>
              <w:jc w:val="both"/>
              <w:rPr>
                <w:sz w:val="24"/>
                <w:szCs w:val="24"/>
              </w:rPr>
            </w:pPr>
          </w:p>
          <w:p w:rsidR="00D86D8A" w:rsidRDefault="00D86D8A" w:rsidP="00EF6D25">
            <w:pPr>
              <w:spacing w:line="276" w:lineRule="auto"/>
              <w:jc w:val="both"/>
              <w:rPr>
                <w:sz w:val="24"/>
                <w:szCs w:val="24"/>
              </w:rPr>
            </w:pPr>
          </w:p>
          <w:p w:rsidR="00D86D8A" w:rsidRDefault="00D86D8A" w:rsidP="00EF6D25">
            <w:pPr>
              <w:spacing w:line="276" w:lineRule="auto"/>
              <w:jc w:val="both"/>
              <w:rPr>
                <w:sz w:val="24"/>
                <w:szCs w:val="24"/>
              </w:rPr>
            </w:pPr>
          </w:p>
          <w:p w:rsidR="00D86D8A" w:rsidRDefault="00D86D8A" w:rsidP="00EF6D25">
            <w:pPr>
              <w:spacing w:line="276" w:lineRule="auto"/>
              <w:jc w:val="both"/>
              <w:rPr>
                <w:rFonts w:eastAsia="Calibri"/>
                <w:i/>
                <w:sz w:val="24"/>
                <w:szCs w:val="24"/>
                <w:lang w:eastAsia="ru-RU"/>
              </w:rPr>
            </w:pPr>
          </w:p>
        </w:tc>
        <w:tc>
          <w:tcPr>
            <w:tcW w:w="1260" w:type="pct"/>
            <w:vMerge w:val="restart"/>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jc w:val="both"/>
              <w:rPr>
                <w:rFonts w:eastAsia="Calibri"/>
                <w:sz w:val="24"/>
                <w:szCs w:val="24"/>
                <w:lang w:eastAsia="ru-RU"/>
              </w:rPr>
            </w:pPr>
            <w:r w:rsidRPr="009F1544">
              <w:rPr>
                <w:sz w:val="24"/>
                <w:szCs w:val="24"/>
                <w:lang w:eastAsia="ru-RU"/>
              </w:rPr>
              <w:t>УК-2</w:t>
            </w:r>
            <w:r w:rsidRPr="009F1544">
              <w:rPr>
                <w:i/>
                <w:sz w:val="24"/>
                <w:szCs w:val="24"/>
                <w:lang w:eastAsia="ru-RU"/>
              </w:rPr>
              <w:t xml:space="preserve">     </w:t>
            </w:r>
            <w:r>
              <w:rPr>
                <w:i/>
                <w:sz w:val="24"/>
                <w:szCs w:val="24"/>
                <w:lang w:eastAsia="ru-RU"/>
              </w:rPr>
              <w:t>демонстрируют умения, знания, навыков</w:t>
            </w:r>
            <w:r w:rsidRPr="009F1544">
              <w:rPr>
                <w:sz w:val="24"/>
                <w:szCs w:val="24"/>
              </w:rPr>
              <w:t xml:space="preserve"> определять круг задач в рамках поставленной цели и выбирает оптимальные способы их решения, исходя из действующих правовых норм, имеющихся ресурсов и ограничений</w:t>
            </w: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tc>
        <w:tc>
          <w:tcPr>
            <w:tcW w:w="1260" w:type="pct"/>
            <w:vMerge w:val="restart"/>
            <w:tcBorders>
              <w:top w:val="single" w:sz="4" w:space="0" w:color="auto"/>
              <w:left w:val="single" w:sz="4" w:space="0" w:color="auto"/>
              <w:bottom w:val="single" w:sz="4" w:space="0" w:color="auto"/>
              <w:right w:val="single" w:sz="4" w:space="0" w:color="auto"/>
            </w:tcBorders>
          </w:tcPr>
          <w:p w:rsidR="00D86D8A" w:rsidRPr="002423CF" w:rsidRDefault="00D86D8A" w:rsidP="00EF6D25">
            <w:pPr>
              <w:pStyle w:val="a4"/>
            </w:pPr>
            <w:r>
              <w:rPr>
                <w:sz w:val="24"/>
                <w:szCs w:val="24"/>
                <w:lang w:eastAsia="ru-RU"/>
              </w:rPr>
              <w:t>Знать:</w:t>
            </w:r>
            <w:r w:rsidRPr="002423CF">
              <w:t xml:space="preserve"> Конституцию РФ,</w:t>
            </w:r>
            <w:r>
              <w:t xml:space="preserve"> </w:t>
            </w:r>
            <w:r w:rsidRPr="002423CF">
              <w:t xml:space="preserve"> Гражданский и Трудовой кодексы и иные нормативные акты</w:t>
            </w:r>
            <w:r>
              <w:t xml:space="preserve"> в сфере культуры</w:t>
            </w:r>
            <w:r w:rsidRPr="002423CF">
              <w:t xml:space="preserve">. </w:t>
            </w:r>
          </w:p>
          <w:p w:rsidR="00D86D8A" w:rsidRDefault="00D86D8A" w:rsidP="00EF6D25">
            <w:pPr>
              <w:jc w:val="both"/>
              <w:rPr>
                <w:sz w:val="24"/>
                <w:szCs w:val="24"/>
                <w:lang w:eastAsia="ru-RU"/>
              </w:rPr>
            </w:pPr>
          </w:p>
          <w:p w:rsidR="00D86D8A" w:rsidRDefault="00D86D8A" w:rsidP="00EF6D25">
            <w:pPr>
              <w:pStyle w:val="a4"/>
              <w:rPr>
                <w:sz w:val="24"/>
                <w:szCs w:val="24"/>
                <w:lang w:eastAsia="ru-RU"/>
              </w:rPr>
            </w:pPr>
          </w:p>
          <w:p w:rsidR="00D86D8A" w:rsidRDefault="00D86D8A" w:rsidP="00EF6D25">
            <w:pPr>
              <w:pStyle w:val="a4"/>
              <w:rPr>
                <w:sz w:val="24"/>
                <w:szCs w:val="24"/>
                <w:lang w:eastAsia="ru-RU"/>
              </w:rPr>
            </w:pPr>
          </w:p>
          <w:p w:rsidR="00D86D8A" w:rsidRDefault="00D86D8A" w:rsidP="00EF6D25">
            <w:pPr>
              <w:pStyle w:val="a4"/>
              <w:rPr>
                <w:sz w:val="24"/>
                <w:szCs w:val="24"/>
                <w:lang w:eastAsia="ru-RU"/>
              </w:rPr>
            </w:pPr>
          </w:p>
          <w:p w:rsidR="00D86D8A" w:rsidRDefault="00D86D8A" w:rsidP="00EF6D25">
            <w:pPr>
              <w:pStyle w:val="a4"/>
              <w:rPr>
                <w:sz w:val="24"/>
                <w:szCs w:val="24"/>
                <w:lang w:eastAsia="ru-RU"/>
              </w:rPr>
            </w:pPr>
          </w:p>
          <w:p w:rsidR="00D86D8A" w:rsidRDefault="00D86D8A" w:rsidP="00EF6D25">
            <w:pPr>
              <w:pStyle w:val="a4"/>
            </w:pPr>
            <w:r>
              <w:rPr>
                <w:sz w:val="24"/>
                <w:szCs w:val="24"/>
                <w:lang w:eastAsia="ru-RU"/>
              </w:rPr>
              <w:t>Уметь:</w:t>
            </w:r>
            <w:r w:rsidRPr="002423CF">
              <w:t xml:space="preserve"> готовить проекты нормативной документации для организации; находить разъяснение к нормативно-правовым актам.</w:t>
            </w:r>
          </w:p>
          <w:p w:rsidR="00D86D8A" w:rsidRDefault="00D86D8A" w:rsidP="00EF6D25">
            <w:pPr>
              <w:jc w:val="both"/>
              <w:rPr>
                <w:sz w:val="24"/>
                <w:szCs w:val="24"/>
                <w:lang w:eastAsia="ru-RU"/>
              </w:rPr>
            </w:pPr>
          </w:p>
          <w:p w:rsidR="00D86D8A" w:rsidRDefault="00D86D8A" w:rsidP="00EF6D25">
            <w:pPr>
              <w:jc w:val="both"/>
              <w:rPr>
                <w:sz w:val="24"/>
                <w:szCs w:val="24"/>
                <w:lang w:eastAsia="ru-RU"/>
              </w:rPr>
            </w:pPr>
          </w:p>
          <w:p w:rsidR="00D86D8A" w:rsidRDefault="00D86D8A" w:rsidP="00EF6D25">
            <w:pPr>
              <w:jc w:val="both"/>
              <w:rPr>
                <w:sz w:val="24"/>
                <w:szCs w:val="24"/>
                <w:lang w:eastAsia="ru-RU"/>
              </w:rPr>
            </w:pPr>
          </w:p>
          <w:p w:rsidR="00D86D8A" w:rsidRDefault="00D86D8A" w:rsidP="00EF6D25">
            <w:pPr>
              <w:jc w:val="both"/>
              <w:rPr>
                <w:sz w:val="24"/>
                <w:szCs w:val="24"/>
                <w:lang w:eastAsia="ru-RU"/>
              </w:rPr>
            </w:pPr>
          </w:p>
          <w:p w:rsidR="00D86D8A" w:rsidRDefault="00D86D8A" w:rsidP="00EF6D25">
            <w:pPr>
              <w:spacing w:line="276" w:lineRule="auto"/>
              <w:jc w:val="both"/>
              <w:rPr>
                <w:rFonts w:eastAsia="Calibri"/>
                <w:sz w:val="24"/>
                <w:szCs w:val="24"/>
                <w:lang w:eastAsia="ru-RU"/>
              </w:rPr>
            </w:pPr>
            <w:r w:rsidRPr="009F1544">
              <w:rPr>
                <w:sz w:val="24"/>
                <w:szCs w:val="24"/>
                <w:lang w:eastAsia="ru-RU"/>
              </w:rPr>
              <w:t>Владеть:</w:t>
            </w:r>
            <w:r w:rsidRPr="009F1544">
              <w:t xml:space="preserve"> Основами применения  законодательной базой в разных видах  деятельности.</w:t>
            </w:r>
          </w:p>
        </w:tc>
        <w:tc>
          <w:tcPr>
            <w:tcW w:w="1585" w:type="pct"/>
            <w:tcBorders>
              <w:top w:val="single" w:sz="4" w:space="0" w:color="auto"/>
              <w:left w:val="single" w:sz="4" w:space="0" w:color="auto"/>
              <w:bottom w:val="single" w:sz="4" w:space="0" w:color="auto"/>
              <w:right w:val="single" w:sz="4" w:space="0" w:color="auto"/>
            </w:tcBorders>
            <w:hideMark/>
          </w:tcPr>
          <w:p w:rsidR="00D86D8A" w:rsidRDefault="00D86D8A" w:rsidP="00EF6D25">
            <w:pPr>
              <w:suppressAutoHyphens/>
              <w:spacing w:line="276" w:lineRule="auto"/>
              <w:rPr>
                <w:i/>
                <w:sz w:val="24"/>
                <w:szCs w:val="24"/>
                <w:lang w:eastAsia="ru-RU"/>
              </w:rPr>
            </w:pPr>
            <w:r>
              <w:rPr>
                <w:sz w:val="24"/>
                <w:szCs w:val="24"/>
                <w:lang w:eastAsia="ru-RU"/>
              </w:rPr>
              <w:t>Задания репродуктивного уровня</w:t>
            </w:r>
            <w:r>
              <w:rPr>
                <w:i/>
                <w:sz w:val="24"/>
                <w:szCs w:val="24"/>
                <w:lang w:eastAsia="ru-RU"/>
              </w:rPr>
              <w:t>: опрос</w:t>
            </w:r>
          </w:p>
        </w:tc>
      </w:tr>
      <w:tr w:rsidR="00D86D8A" w:rsidTr="00EF6D25">
        <w:trPr>
          <w:trHeight w:val="10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rFonts w:eastAsia="Calibri"/>
                <w:i/>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rFonts w:eastAsia="Calibri"/>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rFonts w:eastAsia="Calibri"/>
                <w:sz w:val="24"/>
                <w:szCs w:val="24"/>
                <w:lang w:eastAsia="ru-RU"/>
              </w:rPr>
            </w:pPr>
          </w:p>
        </w:tc>
        <w:tc>
          <w:tcPr>
            <w:tcW w:w="1585" w:type="pct"/>
            <w:tcBorders>
              <w:top w:val="single" w:sz="4" w:space="0" w:color="auto"/>
              <w:left w:val="single" w:sz="4" w:space="0" w:color="auto"/>
              <w:bottom w:val="single" w:sz="4" w:space="0" w:color="auto"/>
              <w:right w:val="single" w:sz="4" w:space="0" w:color="auto"/>
            </w:tcBorders>
            <w:hideMark/>
          </w:tcPr>
          <w:p w:rsidR="00D86D8A" w:rsidRDefault="00D86D8A" w:rsidP="00EF6D25">
            <w:pPr>
              <w:suppressAutoHyphens/>
              <w:spacing w:line="276" w:lineRule="auto"/>
              <w:rPr>
                <w:sz w:val="24"/>
                <w:szCs w:val="24"/>
                <w:lang w:eastAsia="ru-RU"/>
              </w:rPr>
            </w:pPr>
            <w:r>
              <w:rPr>
                <w:sz w:val="24"/>
                <w:szCs w:val="24"/>
                <w:lang w:eastAsia="ru-RU"/>
              </w:rPr>
              <w:t>Задания реконструктивного уровня:</w:t>
            </w:r>
            <w:r>
              <w:rPr>
                <w:i/>
                <w:sz w:val="24"/>
                <w:szCs w:val="24"/>
                <w:lang w:eastAsia="ru-RU"/>
              </w:rPr>
              <w:t xml:space="preserve"> вопросы к семинарам, зачету</w:t>
            </w:r>
          </w:p>
        </w:tc>
      </w:tr>
      <w:tr w:rsidR="00D86D8A" w:rsidTr="00EF6D25">
        <w:trPr>
          <w:trHeight w:val="50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rFonts w:eastAsia="Calibri"/>
                <w:i/>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rFonts w:eastAsia="Calibri"/>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rFonts w:eastAsia="Calibri"/>
                <w:sz w:val="24"/>
                <w:szCs w:val="24"/>
                <w:lang w:eastAsia="ru-RU"/>
              </w:rPr>
            </w:pPr>
          </w:p>
        </w:tc>
        <w:tc>
          <w:tcPr>
            <w:tcW w:w="1585" w:type="pct"/>
            <w:tcBorders>
              <w:top w:val="single" w:sz="4" w:space="0" w:color="auto"/>
              <w:left w:val="single" w:sz="4" w:space="0" w:color="auto"/>
              <w:bottom w:val="single" w:sz="4" w:space="0" w:color="auto"/>
              <w:right w:val="single" w:sz="4" w:space="0" w:color="auto"/>
            </w:tcBorders>
          </w:tcPr>
          <w:p w:rsidR="00D86D8A" w:rsidRDefault="00D86D8A" w:rsidP="00EF6D25">
            <w:pPr>
              <w:suppressAutoHyphens/>
              <w:spacing w:line="276" w:lineRule="auto"/>
              <w:rPr>
                <w:i/>
                <w:sz w:val="24"/>
                <w:szCs w:val="24"/>
                <w:lang w:eastAsia="ru-RU"/>
              </w:rPr>
            </w:pPr>
            <w:r>
              <w:rPr>
                <w:sz w:val="24"/>
                <w:szCs w:val="24"/>
                <w:lang w:eastAsia="ru-RU"/>
              </w:rPr>
              <w:t>Задания практико-ориентированного и/или исследовательского уровня</w:t>
            </w:r>
            <w:r>
              <w:rPr>
                <w:i/>
                <w:sz w:val="24"/>
                <w:szCs w:val="24"/>
                <w:lang w:eastAsia="ru-RU"/>
              </w:rPr>
              <w:t xml:space="preserve">: «круглый стол» </w:t>
            </w: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Pr="00346E96" w:rsidRDefault="00D86D8A" w:rsidP="00EF6D25">
            <w:pPr>
              <w:suppressAutoHyphens/>
              <w:spacing w:line="276" w:lineRule="auto"/>
              <w:rPr>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tc>
      </w:tr>
      <w:tr w:rsidR="00D86D8A" w:rsidTr="00EF6D25">
        <w:trPr>
          <w:trHeight w:val="888"/>
        </w:trPr>
        <w:tc>
          <w:tcPr>
            <w:tcW w:w="5000" w:type="pct"/>
            <w:gridSpan w:val="4"/>
            <w:tcBorders>
              <w:top w:val="single" w:sz="4" w:space="0" w:color="auto"/>
              <w:left w:val="nil"/>
              <w:bottom w:val="nil"/>
              <w:right w:val="nil"/>
            </w:tcBorders>
            <w:vAlign w:val="center"/>
          </w:tcPr>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uppressAutoHyphens/>
              <w:spacing w:line="276" w:lineRule="auto"/>
              <w:rPr>
                <w:sz w:val="24"/>
                <w:szCs w:val="24"/>
                <w:lang w:eastAsia="ru-RU"/>
              </w:rPr>
            </w:pPr>
          </w:p>
        </w:tc>
      </w:tr>
    </w:tbl>
    <w:p w:rsidR="00D86D8A" w:rsidRDefault="00D86D8A" w:rsidP="00D86D8A">
      <w:pPr>
        <w:ind w:firstLine="709"/>
        <w:jc w:val="both"/>
        <w:rPr>
          <w:i/>
          <w:sz w:val="28"/>
          <w:szCs w:val="28"/>
          <w:vertAlign w:val="superscript"/>
        </w:rPr>
      </w:pPr>
    </w:p>
    <w:p w:rsidR="00D86D8A" w:rsidRDefault="00D86D8A" w:rsidP="00D86D8A">
      <w:pPr>
        <w:ind w:firstLine="709"/>
        <w:jc w:val="both"/>
        <w:rPr>
          <w:i/>
          <w:sz w:val="28"/>
          <w:szCs w:val="28"/>
          <w:vertAlign w:val="superscript"/>
        </w:rPr>
      </w:pPr>
    </w:p>
    <w:p w:rsidR="00D86D8A" w:rsidRDefault="00D86D8A" w:rsidP="00D86D8A">
      <w:pPr>
        <w:ind w:firstLine="709"/>
        <w:jc w:val="both"/>
        <w:rPr>
          <w:b/>
          <w:sz w:val="28"/>
          <w:szCs w:val="28"/>
        </w:rPr>
      </w:pPr>
      <w:r>
        <w:rPr>
          <w:b/>
          <w:sz w:val="28"/>
          <w:szCs w:val="28"/>
        </w:rPr>
        <w:t xml:space="preserve">Раздел 2. Типовые и </w:t>
      </w:r>
      <w:proofErr w:type="gramStart"/>
      <w:r>
        <w:rPr>
          <w:b/>
          <w:sz w:val="28"/>
          <w:szCs w:val="28"/>
        </w:rPr>
        <w:t>оригинальные контрольные задания</w:t>
      </w:r>
      <w:proofErr w:type="gramEnd"/>
      <w:r>
        <w:rPr>
          <w:b/>
          <w:sz w:val="28"/>
          <w:szCs w:val="28"/>
        </w:rPr>
        <w:t xml:space="preserve"> и иные материалы, необходимые для оценки планируемых результатов </w:t>
      </w:r>
      <w:r>
        <w:rPr>
          <w:b/>
          <w:sz w:val="28"/>
          <w:szCs w:val="28"/>
        </w:rPr>
        <w:lastRenderedPageBreak/>
        <w:t>обучения по дисциплине (оценочные средства). Описание показателей и критериев оценивания компетенций, описание шкал оценивания.</w:t>
      </w:r>
    </w:p>
    <w:p w:rsidR="00D86D8A" w:rsidRPr="00697677" w:rsidRDefault="00D86D8A" w:rsidP="00D86D8A">
      <w:pPr>
        <w:ind w:firstLine="709"/>
        <w:jc w:val="both"/>
        <w:rPr>
          <w:sz w:val="28"/>
          <w:szCs w:val="28"/>
        </w:rPr>
      </w:pPr>
    </w:p>
    <w:p w:rsidR="00D86D8A" w:rsidRDefault="00D86D8A" w:rsidP="00D86D8A">
      <w:pPr>
        <w:ind w:firstLine="709"/>
        <w:jc w:val="both"/>
        <w:rPr>
          <w:i/>
          <w:sz w:val="28"/>
          <w:szCs w:val="28"/>
        </w:rPr>
      </w:pPr>
      <w:r>
        <w:rPr>
          <w:i/>
          <w:sz w:val="28"/>
          <w:szCs w:val="28"/>
        </w:rPr>
        <w:t xml:space="preserve">Преподаватель дисциплины самостоятельно определяет типовые и оригинальные контрольные задания, их </w:t>
      </w:r>
      <w:proofErr w:type="spellStart"/>
      <w:r>
        <w:rPr>
          <w:i/>
          <w:sz w:val="28"/>
          <w:szCs w:val="28"/>
        </w:rPr>
        <w:t>компетентностную</w:t>
      </w:r>
      <w:proofErr w:type="spellEnd"/>
      <w:r>
        <w:rPr>
          <w:i/>
          <w:sz w:val="28"/>
          <w:szCs w:val="28"/>
        </w:rPr>
        <w:t xml:space="preserve"> ориентированность («привязанность»), указывает критерии их оценивания и прилагает при необходимости (тестовые задания) «ключи» (листы правильных ответов).</w:t>
      </w:r>
    </w:p>
    <w:p w:rsidR="00D86D8A" w:rsidRDefault="00D86D8A" w:rsidP="00D86D8A">
      <w:pPr>
        <w:jc w:val="both"/>
        <w:rPr>
          <w:i/>
          <w:sz w:val="28"/>
          <w:szCs w:val="28"/>
        </w:rPr>
      </w:pPr>
    </w:p>
    <w:p w:rsidR="00D86D8A" w:rsidRDefault="00D86D8A" w:rsidP="00D86D8A">
      <w:pPr>
        <w:rPr>
          <w:i/>
          <w:sz w:val="28"/>
          <w:szCs w:val="28"/>
        </w:rPr>
      </w:pPr>
      <w:r>
        <w:rPr>
          <w:b/>
          <w:sz w:val="28"/>
          <w:szCs w:val="28"/>
          <w:lang w:eastAsia="ru-RU"/>
        </w:rPr>
        <w:t>2.2. Задания репродуктивного уровня</w:t>
      </w:r>
      <w:r>
        <w:rPr>
          <w:b/>
          <w:sz w:val="28"/>
          <w:szCs w:val="28"/>
        </w:rPr>
        <w:t xml:space="preserve"> </w:t>
      </w:r>
      <w:r>
        <w:rPr>
          <w:i/>
          <w:sz w:val="28"/>
          <w:szCs w:val="28"/>
        </w:rPr>
        <w:t>(обучающиеся демонстрируют способность воспроизводить изученный материал)</w:t>
      </w:r>
    </w:p>
    <w:p w:rsidR="00D86D8A" w:rsidRDefault="00D86D8A" w:rsidP="00D86D8A">
      <w:pPr>
        <w:framePr w:hSpace="165" w:vSpace="120" w:wrap="around" w:vAnchor="text" w:hAnchor="text"/>
        <w:ind w:firstLine="567"/>
        <w:jc w:val="center"/>
        <w:rPr>
          <w:b/>
          <w:color w:val="444444"/>
          <w:sz w:val="24"/>
          <w:szCs w:val="24"/>
          <w:bdr w:val="none" w:sz="0" w:space="0" w:color="auto" w:frame="1"/>
          <w:lang w:eastAsia="ru-RU"/>
        </w:rPr>
      </w:pPr>
      <w:r>
        <w:rPr>
          <w:b/>
          <w:color w:val="444444"/>
          <w:sz w:val="24"/>
          <w:szCs w:val="24"/>
          <w:bdr w:val="none" w:sz="0" w:space="0" w:color="auto" w:frame="1"/>
          <w:lang w:eastAsia="ru-RU"/>
        </w:rPr>
        <w:t>План семинарских занятий по теме:</w:t>
      </w:r>
    </w:p>
    <w:p w:rsidR="00D86D8A" w:rsidRDefault="00D86D8A" w:rsidP="00D86D8A">
      <w:pPr>
        <w:framePr w:hSpace="165" w:vSpace="120" w:wrap="around" w:vAnchor="text" w:hAnchor="text"/>
        <w:ind w:firstLine="567"/>
        <w:jc w:val="both"/>
        <w:rPr>
          <w:b/>
          <w:bCs/>
          <w:color w:val="444444"/>
          <w:sz w:val="24"/>
          <w:szCs w:val="24"/>
          <w:lang w:eastAsia="ru-RU"/>
        </w:rPr>
      </w:pPr>
      <w:r>
        <w:rPr>
          <w:b/>
          <w:bCs/>
          <w:color w:val="444444"/>
          <w:sz w:val="24"/>
          <w:szCs w:val="24"/>
          <w:lang w:eastAsia="ru-RU"/>
        </w:rPr>
        <w:t>Тема 1. Культурная политика как междисциплинарная область исследований. Сущность, цели, задачи и субъекты культурной политики.</w:t>
      </w:r>
    </w:p>
    <w:p w:rsidR="00D86D8A" w:rsidRDefault="00D86D8A" w:rsidP="00D86D8A">
      <w:pPr>
        <w:framePr w:hSpace="165" w:vSpace="120" w:wrap="around" w:vAnchor="text" w:hAnchor="text"/>
        <w:ind w:firstLine="567"/>
        <w:jc w:val="both"/>
        <w:rPr>
          <w:color w:val="444444"/>
          <w:sz w:val="24"/>
          <w:szCs w:val="24"/>
          <w:lang w:eastAsia="ru-RU"/>
        </w:rPr>
      </w:pPr>
      <w:r w:rsidRPr="00B33D6B">
        <w:rPr>
          <w:bCs/>
          <w:color w:val="444444"/>
          <w:sz w:val="24"/>
          <w:szCs w:val="24"/>
          <w:lang w:eastAsia="ru-RU"/>
        </w:rPr>
        <w:t>1</w:t>
      </w:r>
      <w:r>
        <w:rPr>
          <w:b/>
          <w:bCs/>
          <w:color w:val="444444"/>
          <w:sz w:val="24"/>
          <w:szCs w:val="24"/>
          <w:lang w:eastAsia="ru-RU"/>
        </w:rPr>
        <w:t>.</w:t>
      </w:r>
      <w:r>
        <w:rPr>
          <w:color w:val="444444"/>
          <w:sz w:val="24"/>
          <w:szCs w:val="24"/>
          <w:lang w:eastAsia="ru-RU"/>
        </w:rPr>
        <w:t xml:space="preserve"> Культурная политика в системе гуманитарных знаний. Предмет, место и значение курса в цикле культурологических дисциплин.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2.Методология изучения культурной политики (политологический, социологический, культурологический, системный подходы).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3.</w:t>
      </w:r>
      <w:r w:rsidRPr="00B33D6B">
        <w:rPr>
          <w:color w:val="444444"/>
          <w:sz w:val="24"/>
          <w:szCs w:val="24"/>
          <w:lang w:eastAsia="ru-RU"/>
        </w:rPr>
        <w:t xml:space="preserve"> </w:t>
      </w:r>
      <w:r>
        <w:rPr>
          <w:color w:val="444444"/>
          <w:sz w:val="24"/>
          <w:szCs w:val="24"/>
          <w:lang w:eastAsia="ru-RU"/>
        </w:rPr>
        <w:t>Роль и место государства в развитии культурной сферы.</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3. Современные концепции культурной политики.</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4. </w:t>
      </w:r>
      <w:proofErr w:type="spellStart"/>
      <w:r>
        <w:rPr>
          <w:color w:val="444444"/>
          <w:sz w:val="24"/>
          <w:szCs w:val="24"/>
          <w:lang w:eastAsia="ru-RU"/>
        </w:rPr>
        <w:t>Субкультурная</w:t>
      </w:r>
      <w:proofErr w:type="spellEnd"/>
      <w:r>
        <w:rPr>
          <w:color w:val="444444"/>
          <w:sz w:val="24"/>
          <w:szCs w:val="24"/>
          <w:lang w:eastAsia="ru-RU"/>
        </w:rPr>
        <w:t xml:space="preserve"> стратификация современного общества и субкультуры.</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 5. Цели и задачи культурной политики: общие и индивидуальные для различных государств.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6. Основные проблемы современной государственной культурной политики: социокультурное управление в условиях глобализации, взаимодействие этнической и национальной культуры в рамках единого государства, повышение социального статуса работников сферы культуры и др.</w:t>
      </w:r>
    </w:p>
    <w:p w:rsidR="00D86D8A" w:rsidRDefault="00D86D8A" w:rsidP="00D86D8A">
      <w:pPr>
        <w:framePr w:hSpace="165" w:vSpace="120" w:wrap="around" w:vAnchor="text" w:hAnchor="text"/>
        <w:ind w:firstLine="567"/>
        <w:jc w:val="both"/>
        <w:rPr>
          <w:color w:val="444444"/>
          <w:sz w:val="24"/>
          <w:szCs w:val="24"/>
          <w:lang w:eastAsia="ru-RU"/>
        </w:rPr>
      </w:pPr>
    </w:p>
    <w:p w:rsidR="00D86D8A" w:rsidRDefault="00D86D8A" w:rsidP="00D86D8A">
      <w:pPr>
        <w:framePr w:hSpace="165" w:vSpace="120" w:wrap="around" w:vAnchor="text" w:hAnchor="text"/>
        <w:ind w:firstLine="567"/>
        <w:jc w:val="both"/>
        <w:rPr>
          <w:color w:val="444444"/>
          <w:sz w:val="24"/>
          <w:szCs w:val="24"/>
          <w:lang w:eastAsia="ru-RU"/>
        </w:rPr>
      </w:pPr>
      <w:r>
        <w:rPr>
          <w:b/>
          <w:bCs/>
          <w:color w:val="444444"/>
          <w:sz w:val="24"/>
          <w:szCs w:val="24"/>
          <w:lang w:eastAsia="ru-RU"/>
        </w:rPr>
        <w:t>Тема 2. История отечественной культурной политики и управления</w:t>
      </w:r>
      <w:r>
        <w:rPr>
          <w:color w:val="444444"/>
          <w:sz w:val="24"/>
          <w:szCs w:val="24"/>
          <w:lang w:eastAsia="ru-RU"/>
        </w:rPr>
        <w:t xml:space="preserve">.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1.Понятие </w:t>
      </w:r>
      <w:proofErr w:type="spellStart"/>
      <w:r>
        <w:rPr>
          <w:color w:val="444444"/>
          <w:sz w:val="24"/>
          <w:szCs w:val="24"/>
          <w:lang w:eastAsia="ru-RU"/>
        </w:rPr>
        <w:t>социкоциокультурного</w:t>
      </w:r>
      <w:proofErr w:type="spellEnd"/>
      <w:r>
        <w:rPr>
          <w:color w:val="444444"/>
          <w:sz w:val="24"/>
          <w:szCs w:val="24"/>
          <w:lang w:eastAsia="ru-RU"/>
        </w:rPr>
        <w:t xml:space="preserve"> управления и его типология (патерналистский, популистский, эклектический, </w:t>
      </w:r>
      <w:proofErr w:type="spellStart"/>
      <w:r>
        <w:rPr>
          <w:color w:val="444444"/>
          <w:sz w:val="24"/>
          <w:szCs w:val="24"/>
          <w:lang w:eastAsia="ru-RU"/>
        </w:rPr>
        <w:t>социодинамический</w:t>
      </w:r>
      <w:proofErr w:type="spellEnd"/>
      <w:r>
        <w:rPr>
          <w:color w:val="444444"/>
          <w:sz w:val="24"/>
          <w:szCs w:val="24"/>
          <w:lang w:eastAsia="ru-RU"/>
        </w:rPr>
        <w:t xml:space="preserve"> типы управления).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2.Основные этапы развития управления социокультурными процессами в дореволюционной России.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3.Характерные особенности культурной политики в допетровской России.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4. Религия как инструмент культурной политики и средство формирования картины мира в древней Руси.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5. Новый период в истории культурной политики России: изменение характера и направления межкультурных контактов, развитие дворянской субкультуры, преобразование национальной культуры, попытки создания официальной государственной идеологии (ХVIII-ХIХ вв.).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6.Становление и развитие культурной политики советского государства. Роль культурной политики в государственном строительстве советской России.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7.Основные аспекты проблемы взаимоотношений власти, общества и культуры в ХХ в. Потребности культурного развития: свобода от государства и необходимость государственной поддержки и регуляции.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8.Особенности и противоречия культурной политики в 1990 – 2000-х гг. в России: изменение методов реализации культурной политики, формирование новой стратегии социокультурного управления, децентрализация управления, ее итоги и перспективы.</w:t>
      </w:r>
    </w:p>
    <w:p w:rsidR="00D86D8A" w:rsidRDefault="00D86D8A" w:rsidP="00D86D8A">
      <w:pPr>
        <w:framePr w:hSpace="165" w:vSpace="120" w:wrap="around" w:vAnchor="text" w:hAnchor="text"/>
        <w:ind w:firstLine="567"/>
        <w:jc w:val="both"/>
        <w:rPr>
          <w:color w:val="444444"/>
          <w:sz w:val="24"/>
          <w:szCs w:val="24"/>
          <w:lang w:eastAsia="ru-RU"/>
        </w:rPr>
      </w:pPr>
    </w:p>
    <w:p w:rsidR="00D86D8A" w:rsidRDefault="00D86D8A" w:rsidP="00D86D8A">
      <w:pPr>
        <w:framePr w:hSpace="165" w:vSpace="120" w:wrap="around" w:vAnchor="text" w:hAnchor="text"/>
        <w:ind w:firstLine="567"/>
        <w:rPr>
          <w:b/>
          <w:sz w:val="24"/>
          <w:szCs w:val="24"/>
          <w:u w:val="single"/>
        </w:rPr>
      </w:pPr>
    </w:p>
    <w:p w:rsidR="00D86D8A" w:rsidRPr="00525D67" w:rsidRDefault="00D86D8A" w:rsidP="00D86D8A">
      <w:pPr>
        <w:jc w:val="center"/>
        <w:rPr>
          <w:sz w:val="28"/>
          <w:szCs w:val="28"/>
        </w:rPr>
      </w:pPr>
    </w:p>
    <w:p w:rsidR="00D86D8A" w:rsidRDefault="00D86D8A" w:rsidP="00D86D8A">
      <w:pPr>
        <w:ind w:firstLine="567"/>
        <w:rPr>
          <w:sz w:val="24"/>
          <w:szCs w:val="24"/>
          <w:lang w:eastAsia="ru-RU"/>
        </w:rPr>
      </w:pPr>
      <w:r>
        <w:rPr>
          <w:b/>
          <w:sz w:val="24"/>
          <w:szCs w:val="24"/>
          <w:u w:val="single"/>
        </w:rPr>
        <w:t>Вопросы к зачету</w:t>
      </w:r>
    </w:p>
    <w:p w:rsidR="00D86D8A" w:rsidRDefault="00D86D8A" w:rsidP="00D86D8A">
      <w:pPr>
        <w:ind w:firstLine="567"/>
        <w:rPr>
          <w:color w:val="444444"/>
          <w:sz w:val="24"/>
          <w:szCs w:val="24"/>
          <w:lang w:eastAsia="ru-RU"/>
        </w:rPr>
      </w:pPr>
      <w:r>
        <w:rPr>
          <w:color w:val="444444"/>
          <w:sz w:val="24"/>
          <w:szCs w:val="24"/>
          <w:lang w:eastAsia="ru-RU"/>
        </w:rPr>
        <w:t>1 Культурная политика как междисциплинарная область исследований.</w:t>
      </w:r>
    </w:p>
    <w:p w:rsidR="00D86D8A" w:rsidRDefault="00D86D8A" w:rsidP="00D86D8A">
      <w:pPr>
        <w:ind w:firstLine="567"/>
        <w:rPr>
          <w:sz w:val="24"/>
          <w:szCs w:val="24"/>
        </w:rPr>
      </w:pPr>
      <w:r>
        <w:rPr>
          <w:color w:val="444444"/>
          <w:sz w:val="24"/>
          <w:szCs w:val="24"/>
          <w:lang w:eastAsia="ru-RU"/>
        </w:rPr>
        <w:t>2. Сущность, цели, задачи и субъекты культурной политики</w:t>
      </w:r>
    </w:p>
    <w:p w:rsidR="00D86D8A" w:rsidRDefault="00D86D8A" w:rsidP="00D86D8A">
      <w:pPr>
        <w:tabs>
          <w:tab w:val="left" w:pos="708"/>
        </w:tabs>
        <w:ind w:firstLine="567"/>
        <w:rPr>
          <w:sz w:val="24"/>
          <w:szCs w:val="24"/>
        </w:rPr>
      </w:pPr>
      <w:r>
        <w:rPr>
          <w:color w:val="444444"/>
          <w:sz w:val="24"/>
          <w:szCs w:val="24"/>
          <w:lang w:eastAsia="ru-RU"/>
        </w:rPr>
        <w:t>3. История отечественной культурной политики и управления</w:t>
      </w:r>
    </w:p>
    <w:p w:rsidR="00D86D8A" w:rsidRDefault="00D86D8A" w:rsidP="00D86D8A">
      <w:pPr>
        <w:tabs>
          <w:tab w:val="left" w:pos="708"/>
        </w:tabs>
        <w:ind w:firstLine="567"/>
        <w:rPr>
          <w:sz w:val="24"/>
          <w:szCs w:val="24"/>
        </w:rPr>
      </w:pPr>
      <w:r>
        <w:rPr>
          <w:color w:val="444444"/>
          <w:sz w:val="24"/>
          <w:szCs w:val="24"/>
          <w:lang w:eastAsia="ru-RU"/>
        </w:rPr>
        <w:t>4. Культурная политика и социокультурная ситуация в современной России. Цели и принципы современной государственной культурной политики</w:t>
      </w:r>
    </w:p>
    <w:p w:rsidR="00D86D8A" w:rsidRDefault="00D86D8A" w:rsidP="00D86D8A">
      <w:pPr>
        <w:ind w:firstLine="567"/>
        <w:rPr>
          <w:sz w:val="24"/>
          <w:szCs w:val="24"/>
        </w:rPr>
      </w:pPr>
      <w:r>
        <w:rPr>
          <w:color w:val="444444"/>
          <w:sz w:val="24"/>
          <w:szCs w:val="24"/>
          <w:lang w:eastAsia="ru-RU"/>
        </w:rPr>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D86D8A" w:rsidRDefault="00D86D8A" w:rsidP="00D86D8A">
      <w:pPr>
        <w:tabs>
          <w:tab w:val="left" w:pos="708"/>
        </w:tabs>
        <w:ind w:firstLine="567"/>
        <w:rPr>
          <w:sz w:val="24"/>
          <w:szCs w:val="24"/>
        </w:rPr>
      </w:pPr>
      <w:r>
        <w:rPr>
          <w:color w:val="444444"/>
          <w:sz w:val="24"/>
          <w:szCs w:val="24"/>
          <w:lang w:eastAsia="ru-RU"/>
        </w:rPr>
        <w:t xml:space="preserve">7. Основные </w:t>
      </w:r>
      <w:proofErr w:type="spellStart"/>
      <w:r>
        <w:rPr>
          <w:color w:val="444444"/>
          <w:sz w:val="24"/>
          <w:szCs w:val="24"/>
          <w:lang w:eastAsia="ru-RU"/>
        </w:rPr>
        <w:t>подотрасли</w:t>
      </w:r>
      <w:proofErr w:type="spellEnd"/>
      <w:r>
        <w:rPr>
          <w:color w:val="444444"/>
          <w:sz w:val="24"/>
          <w:szCs w:val="24"/>
          <w:lang w:eastAsia="ru-RU"/>
        </w:rPr>
        <w:t xml:space="preserve"> культурного комплекса. Поддержка художественного творчества. </w:t>
      </w:r>
      <w:proofErr w:type="spellStart"/>
      <w:r>
        <w:rPr>
          <w:color w:val="444444"/>
          <w:sz w:val="24"/>
          <w:szCs w:val="24"/>
          <w:lang w:eastAsia="ru-RU"/>
        </w:rPr>
        <w:t>Культуроохранные</w:t>
      </w:r>
      <w:proofErr w:type="spellEnd"/>
      <w:r>
        <w:rPr>
          <w:color w:val="444444"/>
          <w:sz w:val="24"/>
          <w:szCs w:val="24"/>
          <w:lang w:eastAsia="ru-RU"/>
        </w:rPr>
        <w:t xml:space="preserve"> технологии.</w:t>
      </w:r>
    </w:p>
    <w:p w:rsidR="00D86D8A" w:rsidRDefault="00D86D8A" w:rsidP="00D86D8A">
      <w:pPr>
        <w:tabs>
          <w:tab w:val="left" w:pos="708"/>
        </w:tabs>
        <w:ind w:firstLine="567"/>
        <w:rPr>
          <w:sz w:val="24"/>
          <w:szCs w:val="24"/>
        </w:rPr>
      </w:pPr>
      <w:r>
        <w:rPr>
          <w:color w:val="444444"/>
          <w:sz w:val="24"/>
          <w:szCs w:val="24"/>
          <w:lang w:eastAsia="ru-RU"/>
        </w:rPr>
        <w:t>8. Образование как инструмент культурной политики. Система подготовки специалистов в области культуры и искусства</w:t>
      </w:r>
    </w:p>
    <w:p w:rsidR="00D86D8A" w:rsidRDefault="00D86D8A" w:rsidP="00D86D8A">
      <w:pPr>
        <w:tabs>
          <w:tab w:val="left" w:pos="0"/>
        </w:tabs>
        <w:ind w:firstLine="567"/>
        <w:rPr>
          <w:color w:val="444444"/>
          <w:sz w:val="24"/>
          <w:szCs w:val="24"/>
          <w:lang w:eastAsia="ru-RU"/>
        </w:rPr>
      </w:pPr>
      <w:r>
        <w:rPr>
          <w:color w:val="444444"/>
          <w:sz w:val="24"/>
          <w:szCs w:val="24"/>
          <w:lang w:eastAsia="ru-RU"/>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D86D8A" w:rsidRDefault="00D86D8A" w:rsidP="00D86D8A">
      <w:pPr>
        <w:ind w:firstLine="567"/>
        <w:rPr>
          <w:color w:val="444444"/>
          <w:sz w:val="24"/>
          <w:szCs w:val="24"/>
          <w:lang w:eastAsia="ru-RU"/>
        </w:rPr>
      </w:pPr>
      <w:r>
        <w:rPr>
          <w:color w:val="444444"/>
          <w:sz w:val="24"/>
          <w:szCs w:val="24"/>
          <w:lang w:eastAsia="ru-RU"/>
        </w:rPr>
        <w:t xml:space="preserve">10. Принципы культурной политики Евросоюза. </w:t>
      </w:r>
    </w:p>
    <w:p w:rsidR="00D86D8A" w:rsidRDefault="00D86D8A" w:rsidP="00D86D8A">
      <w:pPr>
        <w:ind w:firstLine="567"/>
        <w:rPr>
          <w:color w:val="444444"/>
          <w:sz w:val="24"/>
          <w:szCs w:val="24"/>
          <w:lang w:eastAsia="ru-RU"/>
        </w:rPr>
      </w:pPr>
      <w:r>
        <w:rPr>
          <w:color w:val="444444"/>
          <w:sz w:val="24"/>
          <w:szCs w:val="24"/>
          <w:lang w:eastAsia="ru-RU"/>
        </w:rPr>
        <w:t>11. Сравнительный анализ культурной политики европейский стран и РФ.</w:t>
      </w:r>
    </w:p>
    <w:p w:rsidR="00D86D8A" w:rsidRDefault="00D86D8A" w:rsidP="00D86D8A">
      <w:pPr>
        <w:ind w:firstLine="567"/>
        <w:rPr>
          <w:color w:val="444444"/>
          <w:sz w:val="24"/>
          <w:szCs w:val="24"/>
          <w:lang w:eastAsia="ru-RU"/>
        </w:rPr>
      </w:pPr>
      <w:r>
        <w:rPr>
          <w:color w:val="444444"/>
          <w:sz w:val="24"/>
          <w:szCs w:val="24"/>
          <w:lang w:eastAsia="ru-RU"/>
        </w:rPr>
        <w:t>12.. Деятельность международных организаций в сфере охраны и развития культуры.</w:t>
      </w:r>
    </w:p>
    <w:p w:rsidR="00D86D8A" w:rsidRDefault="00D86D8A" w:rsidP="00D86D8A">
      <w:pPr>
        <w:ind w:firstLine="567"/>
        <w:rPr>
          <w:color w:val="444444"/>
          <w:sz w:val="24"/>
          <w:szCs w:val="24"/>
          <w:lang w:eastAsia="ru-RU"/>
        </w:rPr>
      </w:pPr>
      <w:r>
        <w:rPr>
          <w:color w:val="444444"/>
          <w:sz w:val="24"/>
          <w:szCs w:val="24"/>
          <w:lang w:eastAsia="ru-RU"/>
        </w:rPr>
        <w:t>13. Россия и ЮНЕСКО: основные направления сотрудничества.</w:t>
      </w:r>
    </w:p>
    <w:p w:rsidR="00D86D8A" w:rsidRDefault="00D86D8A" w:rsidP="00D86D8A">
      <w:pPr>
        <w:ind w:firstLine="567"/>
        <w:rPr>
          <w:color w:val="444444"/>
          <w:sz w:val="24"/>
          <w:szCs w:val="24"/>
          <w:lang w:eastAsia="ru-RU"/>
        </w:rPr>
      </w:pPr>
      <w:r>
        <w:rPr>
          <w:bCs/>
          <w:color w:val="444444"/>
          <w:sz w:val="24"/>
          <w:szCs w:val="24"/>
          <w:lang w:eastAsia="ru-RU"/>
        </w:rPr>
        <w:t>14</w:t>
      </w:r>
      <w:r>
        <w:rPr>
          <w:b/>
          <w:bCs/>
          <w:color w:val="444444"/>
          <w:sz w:val="24"/>
          <w:szCs w:val="24"/>
          <w:lang w:eastAsia="ru-RU"/>
        </w:rPr>
        <w:t xml:space="preserve">. </w:t>
      </w:r>
      <w:r>
        <w:rPr>
          <w:color w:val="444444"/>
          <w:sz w:val="24"/>
          <w:szCs w:val="24"/>
          <w:lang w:eastAsia="ru-RU"/>
        </w:rPr>
        <w:t>Национализация историко-культурного достояния в РСФСР: создание государственной системы архивов, музеев, библиотек в 1918 - 1941 гг.</w:t>
      </w:r>
    </w:p>
    <w:p w:rsidR="00D86D8A" w:rsidRDefault="00D86D8A" w:rsidP="00D86D8A">
      <w:pPr>
        <w:ind w:firstLine="567"/>
        <w:rPr>
          <w:color w:val="444444"/>
          <w:sz w:val="24"/>
          <w:szCs w:val="24"/>
          <w:lang w:eastAsia="ru-RU"/>
        </w:rPr>
      </w:pPr>
      <w:r>
        <w:rPr>
          <w:color w:val="444444"/>
          <w:sz w:val="24"/>
          <w:szCs w:val="24"/>
          <w:lang w:eastAsia="ru-RU"/>
        </w:rPr>
        <w:t>15. Развитие субкультур как одна из черт современной социокультурной ситуации.</w:t>
      </w:r>
    </w:p>
    <w:p w:rsidR="00D86D8A" w:rsidRDefault="00D86D8A" w:rsidP="00D86D8A">
      <w:pPr>
        <w:ind w:firstLine="567"/>
        <w:rPr>
          <w:sz w:val="24"/>
          <w:szCs w:val="24"/>
        </w:rPr>
      </w:pPr>
      <w:r>
        <w:rPr>
          <w:color w:val="444444"/>
          <w:sz w:val="24"/>
          <w:szCs w:val="24"/>
          <w:lang w:eastAsia="ru-RU"/>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rPr>
          <w:sz w:val="24"/>
          <w:szCs w:val="24"/>
        </w:rPr>
        <w:t xml:space="preserve"> </w:t>
      </w:r>
    </w:p>
    <w:p w:rsidR="00D86D8A" w:rsidRDefault="00D86D8A" w:rsidP="00D86D8A">
      <w:pPr>
        <w:ind w:firstLine="567"/>
        <w:jc w:val="both"/>
        <w:rPr>
          <w:sz w:val="24"/>
          <w:szCs w:val="24"/>
        </w:rPr>
      </w:pPr>
    </w:p>
    <w:p w:rsidR="00D86D8A" w:rsidRDefault="00D86D8A" w:rsidP="00D86D8A">
      <w:pPr>
        <w:ind w:firstLine="426"/>
        <w:rPr>
          <w:sz w:val="28"/>
          <w:szCs w:val="28"/>
        </w:rPr>
      </w:pPr>
    </w:p>
    <w:p w:rsidR="00D86D8A" w:rsidRDefault="00D86D8A" w:rsidP="00D86D8A">
      <w:pPr>
        <w:rPr>
          <w:sz w:val="28"/>
          <w:szCs w:val="28"/>
        </w:rPr>
      </w:pPr>
      <w:r>
        <w:rPr>
          <w:sz w:val="28"/>
          <w:szCs w:val="28"/>
        </w:rPr>
        <w:t>2.1.3 Вопросы для коллоквиума</w:t>
      </w:r>
    </w:p>
    <w:p w:rsidR="00D86D8A" w:rsidRDefault="00D86D8A" w:rsidP="00D86D8A">
      <w:pPr>
        <w:framePr w:hSpace="165" w:vSpace="120" w:wrap="around" w:vAnchor="text" w:hAnchor="text"/>
        <w:ind w:firstLine="567"/>
        <w:jc w:val="center"/>
        <w:rPr>
          <w:b/>
          <w:bCs/>
          <w:color w:val="444444"/>
          <w:sz w:val="24"/>
          <w:szCs w:val="24"/>
          <w:lang w:eastAsia="ru-RU"/>
        </w:rPr>
      </w:pPr>
      <w:r>
        <w:rPr>
          <w:b/>
          <w:bCs/>
          <w:color w:val="444444"/>
          <w:sz w:val="24"/>
          <w:szCs w:val="24"/>
          <w:lang w:eastAsia="ru-RU"/>
        </w:rPr>
        <w:t>Тема 6. Сравнительный анализ особенностей управления социально-культурной сферой на современном этапе в России и Европе (Круглый стол).</w:t>
      </w:r>
    </w:p>
    <w:p w:rsidR="00D86D8A" w:rsidRDefault="00D86D8A" w:rsidP="00D86D8A">
      <w:pPr>
        <w:tabs>
          <w:tab w:val="left" w:pos="0"/>
        </w:tabs>
        <w:ind w:firstLine="567"/>
        <w:rPr>
          <w:color w:val="444444"/>
          <w:sz w:val="24"/>
          <w:szCs w:val="24"/>
          <w:lang w:eastAsia="ru-RU"/>
        </w:rPr>
      </w:pPr>
      <w:r>
        <w:rPr>
          <w:color w:val="444444"/>
          <w:sz w:val="24"/>
          <w:szCs w:val="24"/>
          <w:lang w:eastAsia="ru-RU"/>
        </w:rPr>
        <w:t>1. Нормы международного законодательства о культуре. Работа международных организаций по сохранению и развитию культурного наследия.</w:t>
      </w:r>
    </w:p>
    <w:p w:rsidR="00D86D8A" w:rsidRDefault="00D86D8A" w:rsidP="00D86D8A">
      <w:pPr>
        <w:ind w:firstLine="567"/>
        <w:rPr>
          <w:color w:val="444444"/>
          <w:sz w:val="24"/>
          <w:szCs w:val="24"/>
          <w:lang w:eastAsia="ru-RU"/>
        </w:rPr>
      </w:pPr>
      <w:r>
        <w:rPr>
          <w:color w:val="444444"/>
          <w:sz w:val="24"/>
          <w:szCs w:val="24"/>
          <w:lang w:eastAsia="ru-RU"/>
        </w:rPr>
        <w:t xml:space="preserve">2. Принципы культурной политики Евросоюза. </w:t>
      </w:r>
    </w:p>
    <w:p w:rsidR="00D86D8A" w:rsidRDefault="00D86D8A" w:rsidP="00D86D8A">
      <w:pPr>
        <w:ind w:firstLine="567"/>
        <w:rPr>
          <w:color w:val="444444"/>
          <w:sz w:val="24"/>
          <w:szCs w:val="24"/>
          <w:lang w:eastAsia="ru-RU"/>
        </w:rPr>
      </w:pPr>
      <w:r>
        <w:rPr>
          <w:color w:val="444444"/>
          <w:sz w:val="24"/>
          <w:szCs w:val="24"/>
          <w:lang w:eastAsia="ru-RU"/>
        </w:rPr>
        <w:t>3. Согласованность правовых норм и категориального аппарата российской и европейской современной культурной политики.</w:t>
      </w:r>
    </w:p>
    <w:p w:rsidR="00D86D8A" w:rsidRDefault="00D86D8A" w:rsidP="00D86D8A">
      <w:pPr>
        <w:ind w:firstLine="567"/>
        <w:rPr>
          <w:color w:val="444444"/>
          <w:sz w:val="24"/>
          <w:szCs w:val="24"/>
          <w:lang w:eastAsia="ru-RU"/>
        </w:rPr>
      </w:pPr>
      <w:r>
        <w:rPr>
          <w:color w:val="444444"/>
          <w:sz w:val="24"/>
          <w:szCs w:val="24"/>
          <w:lang w:eastAsia="ru-RU"/>
        </w:rPr>
        <w:t>4. Сравнительный анализ культурной политики европейский стран и РФ.</w:t>
      </w:r>
    </w:p>
    <w:p w:rsidR="00D86D8A" w:rsidRDefault="00D86D8A" w:rsidP="00D86D8A">
      <w:pPr>
        <w:ind w:firstLine="567"/>
        <w:rPr>
          <w:color w:val="444444"/>
          <w:sz w:val="24"/>
          <w:szCs w:val="24"/>
          <w:lang w:eastAsia="ru-RU"/>
        </w:rPr>
      </w:pPr>
      <w:r>
        <w:rPr>
          <w:color w:val="444444"/>
          <w:sz w:val="24"/>
          <w:szCs w:val="24"/>
          <w:lang w:eastAsia="ru-RU"/>
        </w:rPr>
        <w:t>5.Деятельность международных организаций в сфере охраны и развития культуры.</w:t>
      </w:r>
    </w:p>
    <w:p w:rsidR="00D86D8A" w:rsidRDefault="00D86D8A" w:rsidP="00D86D8A">
      <w:pPr>
        <w:ind w:firstLine="567"/>
        <w:rPr>
          <w:b/>
          <w:bCs/>
          <w:iCs/>
          <w:sz w:val="24"/>
          <w:szCs w:val="24"/>
          <w:lang w:eastAsia="ru-RU"/>
        </w:rPr>
      </w:pPr>
      <w:r>
        <w:rPr>
          <w:color w:val="444444"/>
          <w:sz w:val="24"/>
          <w:szCs w:val="24"/>
          <w:lang w:eastAsia="ru-RU"/>
        </w:rPr>
        <w:t>6. Россия и ЮНЕСКО: основные направления сотрудничества.</w:t>
      </w:r>
    </w:p>
    <w:p w:rsidR="00D86D8A" w:rsidRDefault="00D86D8A" w:rsidP="00D86D8A">
      <w:pPr>
        <w:rPr>
          <w:sz w:val="28"/>
          <w:szCs w:val="28"/>
        </w:rPr>
      </w:pPr>
    </w:p>
    <w:p w:rsidR="00D86D8A" w:rsidRDefault="00D86D8A" w:rsidP="00D86D8A">
      <w:pPr>
        <w:jc w:val="center"/>
        <w:rPr>
          <w:b/>
          <w:sz w:val="28"/>
          <w:szCs w:val="28"/>
        </w:rPr>
      </w:pPr>
    </w:p>
    <w:p w:rsidR="00D86D8A" w:rsidRDefault="00D86D8A" w:rsidP="00D86D8A">
      <w:pPr>
        <w:rPr>
          <w:b/>
          <w:sz w:val="28"/>
          <w:szCs w:val="28"/>
        </w:rPr>
      </w:pPr>
      <w:r>
        <w:rPr>
          <w:b/>
          <w:sz w:val="28"/>
          <w:szCs w:val="28"/>
        </w:rPr>
        <w:t>2.4. Промежуточная аттестация</w:t>
      </w:r>
    </w:p>
    <w:p w:rsidR="00D86D8A" w:rsidRDefault="00D86D8A" w:rsidP="00D86D8A">
      <w:pPr>
        <w:jc w:val="both"/>
        <w:rPr>
          <w:b/>
          <w:sz w:val="28"/>
          <w:szCs w:val="28"/>
        </w:rPr>
      </w:pPr>
    </w:p>
    <w:p w:rsidR="00D86D8A" w:rsidRDefault="00D86D8A" w:rsidP="00D86D8A">
      <w:pPr>
        <w:jc w:val="both"/>
        <w:rPr>
          <w:sz w:val="28"/>
          <w:szCs w:val="28"/>
        </w:rPr>
      </w:pPr>
      <w:r>
        <w:rPr>
          <w:sz w:val="28"/>
          <w:szCs w:val="28"/>
        </w:rPr>
        <w:t>2.4.1. Вопросы/задания к зачету.</w:t>
      </w:r>
    </w:p>
    <w:p w:rsidR="00D86D8A" w:rsidRDefault="00D86D8A" w:rsidP="00D86D8A">
      <w:pPr>
        <w:ind w:firstLine="567"/>
        <w:rPr>
          <w:sz w:val="24"/>
          <w:szCs w:val="24"/>
          <w:lang w:eastAsia="ru-RU"/>
        </w:rPr>
      </w:pPr>
      <w:r>
        <w:rPr>
          <w:b/>
          <w:sz w:val="24"/>
          <w:szCs w:val="24"/>
          <w:u w:val="single"/>
        </w:rPr>
        <w:t>Вопросы к зачету</w:t>
      </w:r>
    </w:p>
    <w:p w:rsidR="00D86D8A" w:rsidRDefault="00D86D8A" w:rsidP="00D86D8A">
      <w:pPr>
        <w:ind w:firstLine="567"/>
        <w:rPr>
          <w:color w:val="444444"/>
          <w:sz w:val="24"/>
          <w:szCs w:val="24"/>
          <w:lang w:eastAsia="ru-RU"/>
        </w:rPr>
      </w:pPr>
      <w:r>
        <w:rPr>
          <w:color w:val="444444"/>
          <w:sz w:val="24"/>
          <w:szCs w:val="24"/>
          <w:lang w:eastAsia="ru-RU"/>
        </w:rPr>
        <w:t>1 Культурная политика как междисциплинарная область исследований.</w:t>
      </w:r>
    </w:p>
    <w:p w:rsidR="00D86D8A" w:rsidRDefault="00D86D8A" w:rsidP="00D86D8A">
      <w:pPr>
        <w:ind w:firstLine="567"/>
        <w:rPr>
          <w:sz w:val="24"/>
          <w:szCs w:val="24"/>
        </w:rPr>
      </w:pPr>
      <w:r>
        <w:rPr>
          <w:color w:val="444444"/>
          <w:sz w:val="24"/>
          <w:szCs w:val="24"/>
          <w:lang w:eastAsia="ru-RU"/>
        </w:rPr>
        <w:t>2. Сущность, цели, задачи и субъекты культурной политики</w:t>
      </w:r>
    </w:p>
    <w:p w:rsidR="00D86D8A" w:rsidRDefault="00D86D8A" w:rsidP="00D86D8A">
      <w:pPr>
        <w:tabs>
          <w:tab w:val="left" w:pos="708"/>
        </w:tabs>
        <w:ind w:firstLine="567"/>
        <w:rPr>
          <w:sz w:val="24"/>
          <w:szCs w:val="24"/>
        </w:rPr>
      </w:pPr>
      <w:r>
        <w:rPr>
          <w:color w:val="444444"/>
          <w:sz w:val="24"/>
          <w:szCs w:val="24"/>
          <w:lang w:eastAsia="ru-RU"/>
        </w:rPr>
        <w:t>3. История отечественной культурной политики и управления</w:t>
      </w:r>
    </w:p>
    <w:p w:rsidR="00D86D8A" w:rsidRDefault="00D86D8A" w:rsidP="00D86D8A">
      <w:pPr>
        <w:tabs>
          <w:tab w:val="left" w:pos="708"/>
        </w:tabs>
        <w:ind w:firstLine="567"/>
        <w:rPr>
          <w:sz w:val="24"/>
          <w:szCs w:val="24"/>
        </w:rPr>
      </w:pPr>
      <w:r>
        <w:rPr>
          <w:color w:val="444444"/>
          <w:sz w:val="24"/>
          <w:szCs w:val="24"/>
          <w:lang w:eastAsia="ru-RU"/>
        </w:rPr>
        <w:t>4. Культурная политика и социокультурная ситуация в современной России. Цели и принципы современной государственной культурной политики</w:t>
      </w:r>
    </w:p>
    <w:p w:rsidR="00D86D8A" w:rsidRDefault="00D86D8A" w:rsidP="00D86D8A">
      <w:pPr>
        <w:ind w:firstLine="567"/>
        <w:rPr>
          <w:sz w:val="24"/>
          <w:szCs w:val="24"/>
        </w:rPr>
      </w:pPr>
      <w:r>
        <w:rPr>
          <w:color w:val="444444"/>
          <w:sz w:val="24"/>
          <w:szCs w:val="24"/>
          <w:lang w:eastAsia="ru-RU"/>
        </w:rPr>
        <w:lastRenderedPageBreak/>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D86D8A" w:rsidRDefault="00D86D8A" w:rsidP="00D86D8A">
      <w:pPr>
        <w:tabs>
          <w:tab w:val="left" w:pos="708"/>
        </w:tabs>
        <w:ind w:firstLine="567"/>
        <w:rPr>
          <w:sz w:val="24"/>
          <w:szCs w:val="24"/>
        </w:rPr>
      </w:pPr>
      <w:r>
        <w:rPr>
          <w:color w:val="444444"/>
          <w:sz w:val="24"/>
          <w:szCs w:val="24"/>
          <w:lang w:eastAsia="ru-RU"/>
        </w:rPr>
        <w:t xml:space="preserve">7. Основные </w:t>
      </w:r>
      <w:proofErr w:type="spellStart"/>
      <w:r>
        <w:rPr>
          <w:color w:val="444444"/>
          <w:sz w:val="24"/>
          <w:szCs w:val="24"/>
          <w:lang w:eastAsia="ru-RU"/>
        </w:rPr>
        <w:t>подотрасли</w:t>
      </w:r>
      <w:proofErr w:type="spellEnd"/>
      <w:r>
        <w:rPr>
          <w:color w:val="444444"/>
          <w:sz w:val="24"/>
          <w:szCs w:val="24"/>
          <w:lang w:eastAsia="ru-RU"/>
        </w:rPr>
        <w:t xml:space="preserve"> культурного комплекса. Поддержка художественного творчества. </w:t>
      </w:r>
      <w:proofErr w:type="spellStart"/>
      <w:r>
        <w:rPr>
          <w:color w:val="444444"/>
          <w:sz w:val="24"/>
          <w:szCs w:val="24"/>
          <w:lang w:eastAsia="ru-RU"/>
        </w:rPr>
        <w:t>Культуроохранные</w:t>
      </w:r>
      <w:proofErr w:type="spellEnd"/>
      <w:r>
        <w:rPr>
          <w:color w:val="444444"/>
          <w:sz w:val="24"/>
          <w:szCs w:val="24"/>
          <w:lang w:eastAsia="ru-RU"/>
        </w:rPr>
        <w:t xml:space="preserve"> технологии.</w:t>
      </w:r>
    </w:p>
    <w:p w:rsidR="00D86D8A" w:rsidRDefault="00D86D8A" w:rsidP="00D86D8A">
      <w:pPr>
        <w:tabs>
          <w:tab w:val="left" w:pos="708"/>
        </w:tabs>
        <w:ind w:firstLine="567"/>
        <w:rPr>
          <w:sz w:val="24"/>
          <w:szCs w:val="24"/>
        </w:rPr>
      </w:pPr>
      <w:r>
        <w:rPr>
          <w:color w:val="444444"/>
          <w:sz w:val="24"/>
          <w:szCs w:val="24"/>
          <w:lang w:eastAsia="ru-RU"/>
        </w:rPr>
        <w:t>8. Образование как инструмент культурной политики. Система подготовки специалистов в области культуры и искусства</w:t>
      </w:r>
    </w:p>
    <w:p w:rsidR="00D86D8A" w:rsidRDefault="00D86D8A" w:rsidP="00D86D8A">
      <w:pPr>
        <w:tabs>
          <w:tab w:val="left" w:pos="0"/>
        </w:tabs>
        <w:ind w:firstLine="567"/>
        <w:rPr>
          <w:color w:val="444444"/>
          <w:sz w:val="24"/>
          <w:szCs w:val="24"/>
          <w:lang w:eastAsia="ru-RU"/>
        </w:rPr>
      </w:pPr>
      <w:r>
        <w:rPr>
          <w:color w:val="444444"/>
          <w:sz w:val="24"/>
          <w:szCs w:val="24"/>
          <w:lang w:eastAsia="ru-RU"/>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D86D8A" w:rsidRDefault="00D86D8A" w:rsidP="00D86D8A">
      <w:pPr>
        <w:ind w:firstLine="567"/>
        <w:rPr>
          <w:color w:val="444444"/>
          <w:sz w:val="24"/>
          <w:szCs w:val="24"/>
          <w:lang w:eastAsia="ru-RU"/>
        </w:rPr>
      </w:pPr>
      <w:r>
        <w:rPr>
          <w:color w:val="444444"/>
          <w:sz w:val="24"/>
          <w:szCs w:val="24"/>
          <w:lang w:eastAsia="ru-RU"/>
        </w:rPr>
        <w:t xml:space="preserve">10. Принципы культурной политики Евросоюза. </w:t>
      </w:r>
    </w:p>
    <w:p w:rsidR="00D86D8A" w:rsidRDefault="00D86D8A" w:rsidP="00D86D8A">
      <w:pPr>
        <w:ind w:firstLine="567"/>
        <w:rPr>
          <w:color w:val="444444"/>
          <w:sz w:val="24"/>
          <w:szCs w:val="24"/>
          <w:lang w:eastAsia="ru-RU"/>
        </w:rPr>
      </w:pPr>
      <w:r>
        <w:rPr>
          <w:color w:val="444444"/>
          <w:sz w:val="24"/>
          <w:szCs w:val="24"/>
          <w:lang w:eastAsia="ru-RU"/>
        </w:rPr>
        <w:t>11. Сравнительный анализ культурной политики европейский стран и РФ.</w:t>
      </w:r>
    </w:p>
    <w:p w:rsidR="00D86D8A" w:rsidRDefault="00D86D8A" w:rsidP="00D86D8A">
      <w:pPr>
        <w:ind w:firstLine="567"/>
        <w:rPr>
          <w:color w:val="444444"/>
          <w:sz w:val="24"/>
          <w:szCs w:val="24"/>
          <w:lang w:eastAsia="ru-RU"/>
        </w:rPr>
      </w:pPr>
      <w:r>
        <w:rPr>
          <w:color w:val="444444"/>
          <w:sz w:val="24"/>
          <w:szCs w:val="24"/>
          <w:lang w:eastAsia="ru-RU"/>
        </w:rPr>
        <w:t>12. Деятельность международных организаций в сфере охраны и развития культуры.</w:t>
      </w:r>
    </w:p>
    <w:p w:rsidR="00D86D8A" w:rsidRDefault="00D86D8A" w:rsidP="00D86D8A">
      <w:pPr>
        <w:ind w:firstLine="567"/>
        <w:rPr>
          <w:color w:val="444444"/>
          <w:sz w:val="24"/>
          <w:szCs w:val="24"/>
          <w:lang w:eastAsia="ru-RU"/>
        </w:rPr>
      </w:pPr>
      <w:r>
        <w:rPr>
          <w:color w:val="444444"/>
          <w:sz w:val="24"/>
          <w:szCs w:val="24"/>
          <w:lang w:eastAsia="ru-RU"/>
        </w:rPr>
        <w:t>13. Россия и ЮНЕСКО: основные направления сотрудничества.</w:t>
      </w:r>
    </w:p>
    <w:p w:rsidR="00D86D8A" w:rsidRDefault="00D86D8A" w:rsidP="00D86D8A">
      <w:pPr>
        <w:ind w:firstLine="567"/>
        <w:rPr>
          <w:color w:val="444444"/>
          <w:sz w:val="24"/>
          <w:szCs w:val="24"/>
          <w:lang w:eastAsia="ru-RU"/>
        </w:rPr>
      </w:pPr>
      <w:r>
        <w:rPr>
          <w:bCs/>
          <w:color w:val="444444"/>
          <w:sz w:val="24"/>
          <w:szCs w:val="24"/>
          <w:lang w:eastAsia="ru-RU"/>
        </w:rPr>
        <w:t>14</w:t>
      </w:r>
      <w:r>
        <w:rPr>
          <w:b/>
          <w:bCs/>
          <w:color w:val="444444"/>
          <w:sz w:val="24"/>
          <w:szCs w:val="24"/>
          <w:lang w:eastAsia="ru-RU"/>
        </w:rPr>
        <w:t xml:space="preserve">. </w:t>
      </w:r>
      <w:r>
        <w:rPr>
          <w:color w:val="444444"/>
          <w:sz w:val="24"/>
          <w:szCs w:val="24"/>
          <w:lang w:eastAsia="ru-RU"/>
        </w:rPr>
        <w:t>Национализация историко-культурного достояния в РСФСР: создание государственной системы архивов, музеев, библиотек в 1918 - 1941 гг.</w:t>
      </w:r>
    </w:p>
    <w:p w:rsidR="00D86D8A" w:rsidRDefault="00D86D8A" w:rsidP="00D86D8A">
      <w:pPr>
        <w:ind w:firstLine="567"/>
        <w:rPr>
          <w:color w:val="444444"/>
          <w:sz w:val="24"/>
          <w:szCs w:val="24"/>
          <w:lang w:eastAsia="ru-RU"/>
        </w:rPr>
      </w:pPr>
      <w:r>
        <w:rPr>
          <w:color w:val="444444"/>
          <w:sz w:val="24"/>
          <w:szCs w:val="24"/>
          <w:lang w:eastAsia="ru-RU"/>
        </w:rPr>
        <w:t>15. Развитие субкультур как одна из черт современной социокультурной ситуации.</w:t>
      </w:r>
    </w:p>
    <w:p w:rsidR="00D86D8A" w:rsidRDefault="00D86D8A" w:rsidP="00D86D8A">
      <w:pPr>
        <w:ind w:firstLine="567"/>
        <w:rPr>
          <w:sz w:val="24"/>
          <w:szCs w:val="24"/>
        </w:rPr>
      </w:pPr>
      <w:r>
        <w:rPr>
          <w:color w:val="444444"/>
          <w:sz w:val="24"/>
          <w:szCs w:val="24"/>
          <w:lang w:eastAsia="ru-RU"/>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rPr>
          <w:sz w:val="24"/>
          <w:szCs w:val="24"/>
        </w:rPr>
        <w:t xml:space="preserve"> </w:t>
      </w:r>
    </w:p>
    <w:p w:rsidR="00D86D8A" w:rsidRDefault="00D86D8A" w:rsidP="00D86D8A">
      <w:pPr>
        <w:rPr>
          <w:b/>
          <w:sz w:val="28"/>
          <w:szCs w:val="28"/>
        </w:rPr>
      </w:pPr>
    </w:p>
    <w:p w:rsidR="00D86D8A" w:rsidRPr="00A52764" w:rsidRDefault="00D86D8A" w:rsidP="00D86D8A">
      <w:pPr>
        <w:rPr>
          <w:i/>
          <w:sz w:val="28"/>
          <w:szCs w:val="28"/>
        </w:rPr>
      </w:pPr>
      <w:r w:rsidRPr="00ED68E2">
        <w:rPr>
          <w:b/>
          <w:sz w:val="28"/>
          <w:szCs w:val="28"/>
        </w:rPr>
        <w:t xml:space="preserve">Оценивание выполнения </w:t>
      </w:r>
      <w:r w:rsidRPr="00ED68E2">
        <w:rPr>
          <w:rStyle w:val="a7"/>
          <w:sz w:val="28"/>
          <w:szCs w:val="28"/>
        </w:rPr>
        <w:t>практических заданий</w:t>
      </w:r>
      <w:r w:rsidRPr="00ED68E2">
        <w:rPr>
          <w:b/>
          <w:sz w:val="28"/>
          <w:szCs w:val="28"/>
        </w:rPr>
        <w:t xml:space="preserve"> </w:t>
      </w:r>
      <w:r w:rsidRPr="00A52764">
        <w:rPr>
          <w:i/>
          <w:sz w:val="28"/>
          <w:szCs w:val="28"/>
        </w:rPr>
        <w:t>(пример)</w:t>
      </w:r>
    </w:p>
    <w:tbl>
      <w:tblPr>
        <w:tblOverlap w:val="never"/>
        <w:tblW w:w="9508" w:type="dxa"/>
        <w:tblLayout w:type="fixed"/>
        <w:tblCellMar>
          <w:left w:w="10" w:type="dxa"/>
          <w:right w:w="10" w:type="dxa"/>
        </w:tblCellMar>
        <w:tblLook w:val="04A0" w:firstRow="1" w:lastRow="0" w:firstColumn="1" w:lastColumn="0" w:noHBand="0" w:noVBand="1"/>
      </w:tblPr>
      <w:tblGrid>
        <w:gridCol w:w="2137"/>
        <w:gridCol w:w="3118"/>
        <w:gridCol w:w="4253"/>
      </w:tblGrid>
      <w:tr w:rsidR="00D86D8A" w:rsidRPr="009120EB" w:rsidTr="00EF6D25">
        <w:trPr>
          <w:trHeight w:val="702"/>
        </w:trPr>
        <w:tc>
          <w:tcPr>
            <w:tcW w:w="2137" w:type="dxa"/>
            <w:tcBorders>
              <w:top w:val="single" w:sz="4" w:space="0" w:color="auto"/>
              <w:left w:val="single" w:sz="4" w:space="0" w:color="auto"/>
            </w:tcBorders>
            <w:shd w:val="clear" w:color="auto" w:fill="FFFFFF"/>
            <w:vAlign w:val="center"/>
          </w:tcPr>
          <w:p w:rsidR="00D86D8A" w:rsidRPr="009120EB" w:rsidRDefault="00D86D8A" w:rsidP="00EF6D25">
            <w:pPr>
              <w:pStyle w:val="6"/>
              <w:shd w:val="clear" w:color="auto" w:fill="auto"/>
              <w:spacing w:line="240" w:lineRule="auto"/>
              <w:ind w:firstLine="0"/>
              <w:jc w:val="center"/>
              <w:rPr>
                <w:i/>
                <w:sz w:val="24"/>
                <w:szCs w:val="24"/>
              </w:rPr>
            </w:pPr>
            <w:r w:rsidRPr="009120EB">
              <w:rPr>
                <w:i/>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D86D8A" w:rsidRPr="009120EB" w:rsidRDefault="00D86D8A" w:rsidP="00EF6D25">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tcBorders>
              <w:top w:val="single" w:sz="4" w:space="0" w:color="auto"/>
              <w:left w:val="single" w:sz="4" w:space="0" w:color="auto"/>
              <w:right w:val="single" w:sz="4" w:space="0" w:color="auto"/>
            </w:tcBorders>
            <w:shd w:val="clear" w:color="auto" w:fill="FFFFFF"/>
            <w:vAlign w:val="center"/>
          </w:tcPr>
          <w:p w:rsidR="00D86D8A" w:rsidRPr="009120EB" w:rsidRDefault="00D86D8A" w:rsidP="00EF6D25">
            <w:pPr>
              <w:pStyle w:val="6"/>
              <w:shd w:val="clear" w:color="auto" w:fill="auto"/>
              <w:spacing w:line="240" w:lineRule="auto"/>
              <w:ind w:firstLine="0"/>
              <w:jc w:val="center"/>
              <w:rPr>
                <w:i/>
                <w:sz w:val="24"/>
                <w:szCs w:val="24"/>
              </w:rPr>
            </w:pPr>
            <w:r w:rsidRPr="009120EB">
              <w:rPr>
                <w:i/>
                <w:sz w:val="24"/>
                <w:szCs w:val="24"/>
              </w:rPr>
              <w:t>Критерии</w:t>
            </w:r>
          </w:p>
        </w:tc>
      </w:tr>
      <w:tr w:rsidR="00D86D8A" w:rsidRPr="009120EB" w:rsidTr="00EF6D25">
        <w:trPr>
          <w:trHeight w:val="1704"/>
        </w:trPr>
        <w:tc>
          <w:tcPr>
            <w:tcW w:w="2137" w:type="dxa"/>
            <w:tcBorders>
              <w:top w:val="single" w:sz="4" w:space="0" w:color="auto"/>
              <w:left w:val="single" w:sz="4" w:space="0" w:color="auto"/>
            </w:tcBorders>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Отлично</w:t>
            </w:r>
          </w:p>
          <w:p w:rsidR="00D86D8A" w:rsidRPr="009120EB" w:rsidRDefault="00D86D8A" w:rsidP="00EF6D25">
            <w:pPr>
              <w:pStyle w:val="6"/>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tcBorders>
            <w:shd w:val="clear" w:color="auto" w:fill="FFFFFF"/>
          </w:tcPr>
          <w:p w:rsidR="00D86D8A" w:rsidRPr="009120EB" w:rsidRDefault="00D86D8A" w:rsidP="00EF6D25">
            <w:pPr>
              <w:pStyle w:val="6"/>
              <w:numPr>
                <w:ilvl w:val="0"/>
                <w:numId w:val="1"/>
              </w:numPr>
              <w:shd w:val="clear" w:color="auto" w:fill="auto"/>
              <w:tabs>
                <w:tab w:val="left" w:pos="293"/>
              </w:tabs>
              <w:spacing w:line="240" w:lineRule="auto"/>
              <w:ind w:firstLine="0"/>
              <w:jc w:val="left"/>
              <w:rPr>
                <w:i/>
                <w:sz w:val="24"/>
                <w:szCs w:val="24"/>
              </w:rPr>
            </w:pPr>
            <w:r w:rsidRPr="009120EB">
              <w:rPr>
                <w:rStyle w:val="3"/>
                <w:i/>
                <w:sz w:val="24"/>
                <w:szCs w:val="24"/>
              </w:rPr>
              <w:t>Полнота выполнения практического задания;</w:t>
            </w:r>
          </w:p>
          <w:p w:rsidR="00D86D8A" w:rsidRPr="009120EB" w:rsidRDefault="00D86D8A" w:rsidP="00EF6D25">
            <w:pPr>
              <w:pStyle w:val="6"/>
              <w:numPr>
                <w:ilvl w:val="0"/>
                <w:numId w:val="1"/>
              </w:numPr>
              <w:shd w:val="clear" w:color="auto" w:fill="auto"/>
              <w:tabs>
                <w:tab w:val="left" w:pos="487"/>
              </w:tabs>
              <w:spacing w:line="240" w:lineRule="auto"/>
              <w:ind w:firstLine="0"/>
              <w:jc w:val="left"/>
              <w:rPr>
                <w:i/>
                <w:sz w:val="24"/>
                <w:szCs w:val="24"/>
              </w:rPr>
            </w:pPr>
            <w:r w:rsidRPr="009120EB">
              <w:rPr>
                <w:rStyle w:val="3"/>
                <w:i/>
                <w:sz w:val="24"/>
                <w:szCs w:val="24"/>
              </w:rPr>
              <w:t>Своевременность выполнения задания;</w:t>
            </w:r>
          </w:p>
          <w:p w:rsidR="00D86D8A" w:rsidRPr="009120EB" w:rsidRDefault="00D86D8A" w:rsidP="00EF6D25">
            <w:pPr>
              <w:pStyle w:val="6"/>
              <w:numPr>
                <w:ilvl w:val="0"/>
                <w:numId w:val="1"/>
              </w:numPr>
              <w:shd w:val="clear" w:color="auto" w:fill="auto"/>
              <w:tabs>
                <w:tab w:val="left" w:pos="293"/>
              </w:tabs>
              <w:spacing w:line="240" w:lineRule="auto"/>
              <w:ind w:firstLine="0"/>
              <w:jc w:val="left"/>
              <w:rPr>
                <w:i/>
                <w:sz w:val="24"/>
                <w:szCs w:val="24"/>
              </w:rPr>
            </w:pPr>
            <w:r w:rsidRPr="009120EB">
              <w:rPr>
                <w:rStyle w:val="3"/>
                <w:i/>
                <w:sz w:val="24"/>
                <w:szCs w:val="24"/>
              </w:rPr>
              <w:t>Последовательность и рациональность выполнения задания;</w:t>
            </w:r>
          </w:p>
          <w:p w:rsidR="00D86D8A" w:rsidRPr="009120EB" w:rsidRDefault="00D86D8A" w:rsidP="00EF6D25">
            <w:pPr>
              <w:pStyle w:val="6"/>
              <w:numPr>
                <w:ilvl w:val="0"/>
                <w:numId w:val="1"/>
              </w:numPr>
              <w:shd w:val="clear" w:color="auto" w:fill="auto"/>
              <w:tabs>
                <w:tab w:val="left" w:pos="487"/>
              </w:tabs>
              <w:spacing w:line="240" w:lineRule="auto"/>
              <w:ind w:firstLine="0"/>
              <w:jc w:val="left"/>
              <w:rPr>
                <w:i/>
                <w:sz w:val="24"/>
                <w:szCs w:val="24"/>
              </w:rPr>
            </w:pPr>
            <w:r w:rsidRPr="009120EB">
              <w:rPr>
                <w:rStyle w:val="3"/>
                <w:i/>
                <w:sz w:val="24"/>
                <w:szCs w:val="24"/>
              </w:rPr>
              <w:t>Самостоятельность решения;</w:t>
            </w:r>
          </w:p>
          <w:p w:rsidR="00D86D8A" w:rsidRPr="009120EB" w:rsidRDefault="00D86D8A" w:rsidP="00EF6D25">
            <w:pPr>
              <w:pStyle w:val="6"/>
              <w:numPr>
                <w:ilvl w:val="0"/>
                <w:numId w:val="1"/>
              </w:numPr>
              <w:shd w:val="clear" w:color="auto" w:fill="auto"/>
              <w:tabs>
                <w:tab w:val="left" w:pos="298"/>
              </w:tabs>
              <w:spacing w:line="240" w:lineRule="auto"/>
              <w:ind w:firstLine="0"/>
              <w:jc w:val="left"/>
              <w:rPr>
                <w:i/>
                <w:sz w:val="24"/>
                <w:szCs w:val="24"/>
              </w:rPr>
            </w:pPr>
            <w:r>
              <w:rPr>
                <w:rStyle w:val="3"/>
                <w:i/>
                <w:sz w:val="24"/>
                <w:szCs w:val="24"/>
              </w:rPr>
              <w:t xml:space="preserve">Качество иллюстративного (примерного) материала </w:t>
            </w:r>
            <w:r w:rsidRPr="009120EB">
              <w:rPr>
                <w:rStyle w:val="3"/>
                <w:i/>
                <w:sz w:val="24"/>
                <w:szCs w:val="24"/>
              </w:rPr>
              <w:t>и т.д.</w:t>
            </w:r>
          </w:p>
        </w:tc>
        <w:tc>
          <w:tcPr>
            <w:tcW w:w="4253" w:type="dxa"/>
            <w:tcBorders>
              <w:top w:val="single" w:sz="4" w:space="0" w:color="auto"/>
              <w:left w:val="single" w:sz="4" w:space="0" w:color="auto"/>
              <w:right w:val="single" w:sz="4" w:space="0" w:color="auto"/>
            </w:tcBorders>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 xml:space="preserve">Задание </w:t>
            </w:r>
            <w:r>
              <w:rPr>
                <w:rStyle w:val="3"/>
                <w:i/>
                <w:sz w:val="24"/>
                <w:szCs w:val="24"/>
              </w:rPr>
              <w:t>выполнено</w:t>
            </w:r>
            <w:r w:rsidRPr="009120EB">
              <w:rPr>
                <w:rStyle w:val="3"/>
                <w:i/>
                <w:sz w:val="24"/>
                <w:szCs w:val="24"/>
              </w:rPr>
              <w:t xml:space="preserve"> самостоятельно. При этом </w:t>
            </w:r>
            <w:r>
              <w:rPr>
                <w:rStyle w:val="3"/>
                <w:i/>
                <w:sz w:val="24"/>
                <w:szCs w:val="24"/>
              </w:rPr>
              <w:t>выбран</w:t>
            </w:r>
            <w:r w:rsidRPr="009120EB">
              <w:rPr>
                <w:rStyle w:val="3"/>
                <w:i/>
                <w:sz w:val="24"/>
                <w:szCs w:val="24"/>
              </w:rPr>
              <w:t xml:space="preserve"> правильный алгоритм решения, в </w:t>
            </w:r>
            <w:r>
              <w:rPr>
                <w:rStyle w:val="3"/>
                <w:i/>
                <w:sz w:val="24"/>
                <w:szCs w:val="24"/>
              </w:rPr>
              <w:t>отборе иллюстративного материала, логических рассуждениях</w:t>
            </w:r>
            <w:r w:rsidRPr="009120EB">
              <w:rPr>
                <w:rStyle w:val="3"/>
                <w:i/>
                <w:sz w:val="24"/>
                <w:szCs w:val="24"/>
              </w:rPr>
              <w:t xml:space="preserve"> </w:t>
            </w:r>
            <w:r>
              <w:rPr>
                <w:rStyle w:val="3"/>
                <w:i/>
                <w:sz w:val="24"/>
                <w:szCs w:val="24"/>
              </w:rPr>
              <w:t>и выводах</w:t>
            </w:r>
            <w:r w:rsidRPr="009120EB">
              <w:rPr>
                <w:rStyle w:val="3"/>
                <w:i/>
                <w:sz w:val="24"/>
                <w:szCs w:val="24"/>
              </w:rPr>
              <w:t xml:space="preserve"> н</w:t>
            </w:r>
            <w:r>
              <w:rPr>
                <w:rStyle w:val="3"/>
                <w:i/>
                <w:sz w:val="24"/>
                <w:szCs w:val="24"/>
              </w:rPr>
              <w:t>ет ошибок, получен верный ответ</w:t>
            </w:r>
            <w:r w:rsidRPr="009120EB">
              <w:rPr>
                <w:rStyle w:val="3"/>
                <w:i/>
                <w:sz w:val="24"/>
                <w:szCs w:val="24"/>
              </w:rPr>
              <w:t>.</w:t>
            </w:r>
          </w:p>
        </w:tc>
      </w:tr>
      <w:tr w:rsidR="00D86D8A" w:rsidRPr="009120EB" w:rsidTr="00EF6D25">
        <w:trPr>
          <w:trHeight w:val="2770"/>
        </w:trPr>
        <w:tc>
          <w:tcPr>
            <w:tcW w:w="2137" w:type="dxa"/>
            <w:tcBorders>
              <w:top w:val="single" w:sz="4" w:space="0" w:color="auto"/>
              <w:left w:val="single" w:sz="4" w:space="0" w:color="auto"/>
              <w:bottom w:val="single" w:sz="4" w:space="0" w:color="auto"/>
            </w:tcBorders>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Хорошо</w:t>
            </w:r>
          </w:p>
          <w:p w:rsidR="00D86D8A" w:rsidRPr="009120EB" w:rsidRDefault="00D86D8A" w:rsidP="00EF6D25">
            <w:pPr>
              <w:pStyle w:val="6"/>
              <w:shd w:val="clear" w:color="auto" w:fill="auto"/>
              <w:spacing w:line="240" w:lineRule="auto"/>
              <w:ind w:firstLine="0"/>
              <w:jc w:val="left"/>
              <w:rPr>
                <w:i/>
                <w:sz w:val="24"/>
                <w:szCs w:val="24"/>
              </w:rPr>
            </w:pPr>
          </w:p>
        </w:tc>
        <w:tc>
          <w:tcPr>
            <w:tcW w:w="3118" w:type="dxa"/>
            <w:vMerge/>
            <w:tcBorders>
              <w:left w:val="single" w:sz="4" w:space="0" w:color="auto"/>
              <w:bottom w:val="single" w:sz="4" w:space="0" w:color="auto"/>
            </w:tcBorders>
            <w:shd w:val="clear" w:color="auto" w:fill="FFFFFF"/>
          </w:tcPr>
          <w:p w:rsidR="00D86D8A" w:rsidRPr="009120EB" w:rsidRDefault="00D86D8A" w:rsidP="00EF6D25">
            <w:pPr>
              <w:rPr>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D86D8A" w:rsidRPr="009120EB" w:rsidRDefault="00D86D8A" w:rsidP="00EF6D25">
            <w:pPr>
              <w:pStyle w:val="6"/>
              <w:shd w:val="clear" w:color="auto" w:fill="auto"/>
              <w:spacing w:line="240" w:lineRule="auto"/>
              <w:ind w:left="68" w:firstLine="0"/>
              <w:jc w:val="left"/>
              <w:rPr>
                <w:i/>
                <w:color w:val="000000"/>
                <w:sz w:val="24"/>
                <w:szCs w:val="24"/>
                <w:shd w:val="clear" w:color="auto" w:fill="FFFFFF"/>
              </w:rPr>
            </w:pPr>
            <w:r w:rsidRPr="009120EB">
              <w:rPr>
                <w:rStyle w:val="3"/>
                <w:i/>
                <w:sz w:val="24"/>
                <w:szCs w:val="24"/>
              </w:rPr>
              <w:t xml:space="preserve">Задание </w:t>
            </w:r>
            <w:r>
              <w:rPr>
                <w:rStyle w:val="3"/>
                <w:i/>
                <w:sz w:val="24"/>
                <w:szCs w:val="24"/>
              </w:rPr>
              <w:t>выполнено</w:t>
            </w:r>
            <w:r w:rsidRPr="009120EB">
              <w:rPr>
                <w:rStyle w:val="3"/>
                <w:i/>
                <w:sz w:val="24"/>
                <w:szCs w:val="24"/>
              </w:rPr>
              <w:t xml:space="preserve"> с помощью преподавателя. При этом </w:t>
            </w:r>
            <w:r>
              <w:rPr>
                <w:rStyle w:val="3"/>
                <w:i/>
                <w:sz w:val="24"/>
                <w:szCs w:val="24"/>
              </w:rPr>
              <w:t>найден</w:t>
            </w:r>
            <w:r w:rsidRPr="009120EB">
              <w:rPr>
                <w:rStyle w:val="3"/>
                <w:i/>
                <w:sz w:val="24"/>
                <w:szCs w:val="24"/>
              </w:rPr>
              <w:t xml:space="preserve"> правильный алгоритм решения задания, в логическом рассуждении и </w:t>
            </w:r>
            <w:r>
              <w:rPr>
                <w:rStyle w:val="3"/>
                <w:i/>
                <w:sz w:val="24"/>
                <w:szCs w:val="24"/>
              </w:rPr>
              <w:t>приводимом иллюстративном материале (примерах) нет</w:t>
            </w:r>
            <w:r w:rsidRPr="009120EB">
              <w:rPr>
                <w:rStyle w:val="3"/>
                <w:i/>
                <w:sz w:val="24"/>
                <w:szCs w:val="24"/>
              </w:rPr>
              <w:t xml:space="preserve"> существенных ошибок </w:t>
            </w:r>
            <w:r>
              <w:rPr>
                <w:rStyle w:val="3"/>
                <w:i/>
                <w:sz w:val="24"/>
                <w:szCs w:val="24"/>
              </w:rPr>
              <w:t>(</w:t>
            </w:r>
            <w:r w:rsidRPr="009120EB">
              <w:rPr>
                <w:rStyle w:val="3"/>
                <w:i/>
                <w:sz w:val="24"/>
                <w:szCs w:val="24"/>
              </w:rPr>
              <w:t>допущено не более двух несущественных ошибок</w:t>
            </w:r>
            <w:r>
              <w:rPr>
                <w:rStyle w:val="3"/>
                <w:i/>
                <w:sz w:val="24"/>
                <w:szCs w:val="24"/>
              </w:rPr>
              <w:t>)</w:t>
            </w:r>
            <w:r w:rsidRPr="009120EB">
              <w:rPr>
                <w:rStyle w:val="3"/>
                <w:i/>
                <w:sz w:val="24"/>
                <w:szCs w:val="24"/>
              </w:rPr>
              <w:t xml:space="preserve">; правильно сделан </w:t>
            </w:r>
            <w:r>
              <w:rPr>
                <w:rStyle w:val="3"/>
                <w:i/>
                <w:sz w:val="24"/>
                <w:szCs w:val="24"/>
              </w:rPr>
              <w:t>вывод</w:t>
            </w:r>
            <w:r w:rsidRPr="009120EB">
              <w:rPr>
                <w:rStyle w:val="3"/>
                <w:i/>
                <w:sz w:val="24"/>
                <w:szCs w:val="24"/>
              </w:rPr>
              <w:t>.</w:t>
            </w:r>
          </w:p>
        </w:tc>
      </w:tr>
      <w:tr w:rsidR="00D86D8A" w:rsidRPr="009120EB" w:rsidTr="00EF6D25">
        <w:trPr>
          <w:trHeight w:val="1939"/>
        </w:trPr>
        <w:tc>
          <w:tcPr>
            <w:tcW w:w="2137" w:type="dxa"/>
            <w:tcBorders>
              <w:top w:val="single" w:sz="4" w:space="0" w:color="auto"/>
              <w:left w:val="single" w:sz="4" w:space="0" w:color="auto"/>
            </w:tcBorders>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Удовлетворительно</w:t>
            </w:r>
          </w:p>
        </w:tc>
        <w:tc>
          <w:tcPr>
            <w:tcW w:w="3118" w:type="dxa"/>
            <w:vMerge/>
            <w:tcBorders>
              <w:top w:val="single" w:sz="4" w:space="0" w:color="auto"/>
              <w:left w:val="single" w:sz="4" w:space="0" w:color="auto"/>
            </w:tcBorders>
            <w:shd w:val="clear" w:color="auto" w:fill="FFFFFF"/>
          </w:tcPr>
          <w:p w:rsidR="00D86D8A" w:rsidRPr="009120EB" w:rsidRDefault="00D86D8A" w:rsidP="00EF6D25">
            <w:pPr>
              <w:rPr>
                <w:i/>
                <w:sz w:val="24"/>
                <w:szCs w:val="24"/>
              </w:rPr>
            </w:pPr>
          </w:p>
        </w:tc>
        <w:tc>
          <w:tcPr>
            <w:tcW w:w="4253" w:type="dxa"/>
            <w:tcBorders>
              <w:top w:val="single" w:sz="4" w:space="0" w:color="auto"/>
              <w:left w:val="single" w:sz="4" w:space="0" w:color="auto"/>
              <w:right w:val="single" w:sz="4" w:space="0" w:color="auto"/>
            </w:tcBorders>
            <w:shd w:val="clear" w:color="auto" w:fill="FFFFFF"/>
          </w:tcPr>
          <w:p w:rsidR="00D86D8A" w:rsidRPr="009120EB" w:rsidRDefault="00D86D8A" w:rsidP="00EF6D25">
            <w:pPr>
              <w:pStyle w:val="6"/>
              <w:shd w:val="clear" w:color="auto" w:fill="auto"/>
              <w:spacing w:line="240" w:lineRule="auto"/>
              <w:ind w:left="68" w:firstLine="0"/>
              <w:jc w:val="left"/>
              <w:rPr>
                <w:i/>
                <w:color w:val="000000"/>
                <w:sz w:val="24"/>
                <w:szCs w:val="24"/>
                <w:shd w:val="clear" w:color="auto" w:fill="FFFFFF"/>
              </w:rPr>
            </w:pPr>
            <w:r w:rsidRPr="009120EB">
              <w:rPr>
                <w:rStyle w:val="3"/>
                <w:i/>
                <w:sz w:val="24"/>
                <w:szCs w:val="24"/>
              </w:rPr>
              <w:t xml:space="preserve">Задание </w:t>
            </w:r>
            <w:r>
              <w:rPr>
                <w:rStyle w:val="3"/>
                <w:i/>
                <w:sz w:val="24"/>
                <w:szCs w:val="24"/>
              </w:rPr>
              <w:t xml:space="preserve">выполнено </w:t>
            </w:r>
            <w:r w:rsidRPr="009120EB">
              <w:rPr>
                <w:rStyle w:val="3"/>
                <w:i/>
                <w:sz w:val="24"/>
                <w:szCs w:val="24"/>
              </w:rPr>
              <w:t>не полностью или в общем вид</w:t>
            </w:r>
            <w:r>
              <w:rPr>
                <w:rStyle w:val="3"/>
                <w:i/>
                <w:sz w:val="24"/>
                <w:szCs w:val="24"/>
              </w:rPr>
              <w:t>, а также с</w:t>
            </w:r>
            <w:r w:rsidRPr="009120EB">
              <w:rPr>
                <w:rStyle w:val="3"/>
                <w:i/>
                <w:sz w:val="24"/>
                <w:szCs w:val="24"/>
              </w:rPr>
              <w:t xml:space="preserve"> </w:t>
            </w:r>
            <w:r>
              <w:rPr>
                <w:rStyle w:val="3"/>
                <w:i/>
                <w:sz w:val="24"/>
                <w:szCs w:val="24"/>
              </w:rPr>
              <w:t>помощью</w:t>
            </w:r>
            <w:r w:rsidRPr="009120EB">
              <w:rPr>
                <w:rStyle w:val="3"/>
                <w:i/>
                <w:sz w:val="24"/>
                <w:szCs w:val="24"/>
              </w:rPr>
              <w:t xml:space="preserve"> преподавателя. При этом задание понято правильно, в логическом рассуждении нет существенных ошибок, но допущены существенные ошибки в </w:t>
            </w:r>
            <w:r>
              <w:rPr>
                <w:rStyle w:val="3"/>
                <w:i/>
                <w:sz w:val="24"/>
                <w:szCs w:val="24"/>
              </w:rPr>
              <w:t>иллюстративном материале и выводах</w:t>
            </w:r>
            <w:r w:rsidRPr="009120EB">
              <w:rPr>
                <w:rStyle w:val="3"/>
                <w:i/>
                <w:sz w:val="24"/>
                <w:szCs w:val="24"/>
              </w:rPr>
              <w:t>; задание.</w:t>
            </w:r>
          </w:p>
        </w:tc>
      </w:tr>
      <w:tr w:rsidR="00D86D8A" w:rsidRPr="009120EB" w:rsidTr="00EF6D25">
        <w:trPr>
          <w:trHeight w:val="624"/>
        </w:trPr>
        <w:tc>
          <w:tcPr>
            <w:tcW w:w="2137" w:type="dxa"/>
            <w:tcBorders>
              <w:top w:val="single" w:sz="4" w:space="0" w:color="auto"/>
              <w:left w:val="single" w:sz="4" w:space="0" w:color="auto"/>
              <w:bottom w:val="single" w:sz="4" w:space="0" w:color="auto"/>
            </w:tcBorders>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D86D8A" w:rsidRPr="009120EB" w:rsidRDefault="00D86D8A" w:rsidP="00EF6D25">
            <w:pPr>
              <w:rPr>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 xml:space="preserve">Задание не </w:t>
            </w:r>
            <w:r>
              <w:rPr>
                <w:rStyle w:val="3"/>
                <w:i/>
                <w:sz w:val="24"/>
                <w:szCs w:val="24"/>
              </w:rPr>
              <w:t>выполнено</w:t>
            </w:r>
            <w:r w:rsidRPr="009120EB">
              <w:rPr>
                <w:rStyle w:val="3"/>
                <w:i/>
                <w:sz w:val="24"/>
                <w:szCs w:val="24"/>
              </w:rPr>
              <w:t>.</w:t>
            </w:r>
          </w:p>
        </w:tc>
      </w:tr>
    </w:tbl>
    <w:p w:rsidR="00D86D8A" w:rsidRPr="009120EB" w:rsidRDefault="00D86D8A" w:rsidP="00D86D8A">
      <w:pPr>
        <w:rPr>
          <w:b/>
          <w:i/>
          <w:sz w:val="24"/>
          <w:szCs w:val="24"/>
        </w:rPr>
      </w:pPr>
    </w:p>
    <w:p w:rsidR="00D86D8A" w:rsidRPr="00A52764" w:rsidRDefault="00D86D8A" w:rsidP="00D86D8A">
      <w:pPr>
        <w:rPr>
          <w:i/>
          <w:sz w:val="28"/>
          <w:szCs w:val="28"/>
        </w:rPr>
      </w:pPr>
      <w:r w:rsidRPr="00ED68E2">
        <w:rPr>
          <w:b/>
          <w:sz w:val="28"/>
          <w:szCs w:val="28"/>
        </w:rPr>
        <w:t>Оценивание выполнения тестов</w:t>
      </w:r>
      <w:r w:rsidRPr="009120EB">
        <w:rPr>
          <w:b/>
          <w:i/>
          <w:sz w:val="28"/>
          <w:szCs w:val="28"/>
        </w:rPr>
        <w:t xml:space="preserve"> </w:t>
      </w:r>
      <w:r w:rsidRPr="00A52764">
        <w:rPr>
          <w:i/>
          <w:sz w:val="28"/>
          <w:szCs w:val="28"/>
        </w:rPr>
        <w:t>(пример)</w:t>
      </w: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253"/>
      </w:tblGrid>
      <w:tr w:rsidR="00D86D8A" w:rsidRPr="009120EB" w:rsidTr="00EF6D25">
        <w:trPr>
          <w:trHeight w:val="739"/>
        </w:trPr>
        <w:tc>
          <w:tcPr>
            <w:tcW w:w="2137" w:type="dxa"/>
            <w:shd w:val="clear" w:color="auto" w:fill="FFFFFF"/>
            <w:vAlign w:val="center"/>
          </w:tcPr>
          <w:p w:rsidR="00D86D8A" w:rsidRPr="009120EB" w:rsidRDefault="00D86D8A" w:rsidP="00EF6D25">
            <w:pPr>
              <w:pStyle w:val="6"/>
              <w:shd w:val="clear" w:color="auto" w:fill="auto"/>
              <w:spacing w:line="240" w:lineRule="auto"/>
              <w:ind w:firstLine="0"/>
              <w:jc w:val="center"/>
              <w:rPr>
                <w:b/>
                <w:i/>
                <w:sz w:val="24"/>
                <w:szCs w:val="24"/>
              </w:rPr>
            </w:pPr>
            <w:r w:rsidRPr="009120EB">
              <w:rPr>
                <w:rStyle w:val="a5"/>
                <w:i/>
                <w:sz w:val="24"/>
                <w:szCs w:val="24"/>
              </w:rPr>
              <w:lastRenderedPageBreak/>
              <w:t>4-балльная</w:t>
            </w:r>
          </w:p>
          <w:p w:rsidR="00D86D8A" w:rsidRPr="009120EB" w:rsidRDefault="00D86D8A" w:rsidP="00EF6D25">
            <w:pPr>
              <w:pStyle w:val="6"/>
              <w:shd w:val="clear" w:color="auto" w:fill="auto"/>
              <w:spacing w:line="240" w:lineRule="auto"/>
              <w:ind w:firstLine="0"/>
              <w:jc w:val="center"/>
              <w:rPr>
                <w:b/>
                <w:i/>
                <w:sz w:val="24"/>
                <w:szCs w:val="24"/>
              </w:rPr>
            </w:pPr>
            <w:r w:rsidRPr="009120EB">
              <w:rPr>
                <w:rStyle w:val="a5"/>
                <w:i/>
                <w:sz w:val="24"/>
                <w:szCs w:val="24"/>
              </w:rPr>
              <w:t>шкала</w:t>
            </w:r>
          </w:p>
        </w:tc>
        <w:tc>
          <w:tcPr>
            <w:tcW w:w="3118" w:type="dxa"/>
            <w:shd w:val="clear" w:color="auto" w:fill="FFFFFF"/>
            <w:vAlign w:val="center"/>
          </w:tcPr>
          <w:p w:rsidR="00D86D8A" w:rsidRPr="009120EB" w:rsidRDefault="00D86D8A" w:rsidP="00EF6D25">
            <w:pPr>
              <w:pStyle w:val="6"/>
              <w:shd w:val="clear" w:color="auto" w:fill="auto"/>
              <w:spacing w:line="240" w:lineRule="auto"/>
              <w:ind w:firstLine="0"/>
              <w:jc w:val="center"/>
              <w:rPr>
                <w:b/>
                <w:i/>
                <w:sz w:val="24"/>
                <w:szCs w:val="24"/>
              </w:rPr>
            </w:pPr>
            <w:r w:rsidRPr="009120EB">
              <w:rPr>
                <w:rStyle w:val="a5"/>
                <w:i/>
                <w:sz w:val="24"/>
                <w:szCs w:val="24"/>
              </w:rPr>
              <w:t>Показатели</w:t>
            </w:r>
          </w:p>
        </w:tc>
        <w:tc>
          <w:tcPr>
            <w:tcW w:w="4253" w:type="dxa"/>
            <w:shd w:val="clear" w:color="auto" w:fill="FFFFFF"/>
            <w:vAlign w:val="center"/>
          </w:tcPr>
          <w:p w:rsidR="00D86D8A" w:rsidRPr="009120EB" w:rsidRDefault="00D86D8A" w:rsidP="00EF6D25">
            <w:pPr>
              <w:pStyle w:val="6"/>
              <w:shd w:val="clear" w:color="auto" w:fill="auto"/>
              <w:spacing w:line="240" w:lineRule="auto"/>
              <w:ind w:firstLine="0"/>
              <w:jc w:val="center"/>
              <w:rPr>
                <w:b/>
                <w:i/>
                <w:sz w:val="24"/>
                <w:szCs w:val="24"/>
              </w:rPr>
            </w:pPr>
            <w:r w:rsidRPr="009120EB">
              <w:rPr>
                <w:rStyle w:val="a5"/>
                <w:i/>
                <w:sz w:val="24"/>
                <w:szCs w:val="24"/>
              </w:rPr>
              <w:t>Критерии</w:t>
            </w:r>
          </w:p>
        </w:tc>
      </w:tr>
      <w:tr w:rsidR="00D86D8A" w:rsidRPr="009120EB" w:rsidTr="00EF6D25">
        <w:trPr>
          <w:trHeight w:val="902"/>
        </w:trPr>
        <w:tc>
          <w:tcPr>
            <w:tcW w:w="2137"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Отлично</w:t>
            </w:r>
          </w:p>
          <w:p w:rsidR="00D86D8A" w:rsidRPr="009120EB" w:rsidRDefault="00D86D8A" w:rsidP="00EF6D25">
            <w:pPr>
              <w:pStyle w:val="6"/>
              <w:shd w:val="clear" w:color="auto" w:fill="auto"/>
              <w:spacing w:line="240" w:lineRule="auto"/>
              <w:ind w:firstLine="0"/>
              <w:jc w:val="left"/>
              <w:rPr>
                <w:i/>
                <w:sz w:val="24"/>
                <w:szCs w:val="24"/>
              </w:rPr>
            </w:pPr>
          </w:p>
        </w:tc>
        <w:tc>
          <w:tcPr>
            <w:tcW w:w="3118" w:type="dxa"/>
            <w:vMerge w:val="restart"/>
            <w:shd w:val="clear" w:color="auto" w:fill="FFFFFF"/>
          </w:tcPr>
          <w:p w:rsidR="00D86D8A" w:rsidRPr="009120EB" w:rsidRDefault="00D86D8A" w:rsidP="00EF6D25">
            <w:pPr>
              <w:pStyle w:val="6"/>
              <w:numPr>
                <w:ilvl w:val="0"/>
                <w:numId w:val="2"/>
              </w:numPr>
              <w:shd w:val="clear" w:color="auto" w:fill="auto"/>
              <w:tabs>
                <w:tab w:val="left" w:pos="514"/>
              </w:tabs>
              <w:spacing w:line="240" w:lineRule="auto"/>
              <w:ind w:firstLine="0"/>
              <w:jc w:val="left"/>
              <w:rPr>
                <w:i/>
                <w:sz w:val="24"/>
                <w:szCs w:val="24"/>
              </w:rPr>
            </w:pPr>
            <w:r w:rsidRPr="009120EB">
              <w:rPr>
                <w:rStyle w:val="3"/>
                <w:i/>
                <w:sz w:val="24"/>
                <w:szCs w:val="24"/>
              </w:rPr>
              <w:t>Полнота выполнения тестовых заданий;</w:t>
            </w:r>
          </w:p>
          <w:p w:rsidR="00D86D8A" w:rsidRPr="009120EB" w:rsidRDefault="00D86D8A" w:rsidP="00EF6D25">
            <w:pPr>
              <w:pStyle w:val="6"/>
              <w:numPr>
                <w:ilvl w:val="0"/>
                <w:numId w:val="2"/>
              </w:numPr>
              <w:shd w:val="clear" w:color="auto" w:fill="auto"/>
              <w:tabs>
                <w:tab w:val="left" w:pos="490"/>
              </w:tabs>
              <w:spacing w:line="240" w:lineRule="auto"/>
              <w:ind w:firstLine="0"/>
              <w:jc w:val="left"/>
              <w:rPr>
                <w:i/>
                <w:sz w:val="24"/>
                <w:szCs w:val="24"/>
              </w:rPr>
            </w:pPr>
            <w:r w:rsidRPr="009120EB">
              <w:rPr>
                <w:rStyle w:val="3"/>
                <w:i/>
                <w:sz w:val="24"/>
                <w:szCs w:val="24"/>
              </w:rPr>
              <w:t>Своевременность выполнения;</w:t>
            </w:r>
          </w:p>
          <w:p w:rsidR="00D86D8A" w:rsidRPr="009120EB" w:rsidRDefault="00D86D8A" w:rsidP="00EF6D25">
            <w:pPr>
              <w:pStyle w:val="6"/>
              <w:numPr>
                <w:ilvl w:val="0"/>
                <w:numId w:val="2"/>
              </w:numPr>
              <w:shd w:val="clear" w:color="auto" w:fill="auto"/>
              <w:tabs>
                <w:tab w:val="left" w:pos="475"/>
              </w:tabs>
              <w:spacing w:line="240" w:lineRule="auto"/>
              <w:ind w:firstLine="0"/>
              <w:jc w:val="left"/>
              <w:rPr>
                <w:i/>
                <w:sz w:val="24"/>
                <w:szCs w:val="24"/>
              </w:rPr>
            </w:pPr>
            <w:r w:rsidRPr="009120EB">
              <w:rPr>
                <w:rStyle w:val="3"/>
                <w:i/>
                <w:sz w:val="24"/>
                <w:szCs w:val="24"/>
              </w:rPr>
              <w:t>Правильность ответов на вопросы;</w:t>
            </w:r>
          </w:p>
          <w:p w:rsidR="00D86D8A" w:rsidRPr="009120EB" w:rsidRDefault="00D86D8A" w:rsidP="00EF6D25">
            <w:pPr>
              <w:pStyle w:val="6"/>
              <w:numPr>
                <w:ilvl w:val="0"/>
                <w:numId w:val="2"/>
              </w:numPr>
              <w:shd w:val="clear" w:color="auto" w:fill="auto"/>
              <w:tabs>
                <w:tab w:val="left" w:pos="490"/>
              </w:tabs>
              <w:spacing w:line="240" w:lineRule="auto"/>
              <w:ind w:firstLine="0"/>
              <w:jc w:val="left"/>
              <w:rPr>
                <w:i/>
                <w:sz w:val="24"/>
                <w:szCs w:val="24"/>
              </w:rPr>
            </w:pPr>
            <w:r w:rsidRPr="009120EB">
              <w:rPr>
                <w:rStyle w:val="3"/>
                <w:i/>
                <w:sz w:val="24"/>
                <w:szCs w:val="24"/>
              </w:rPr>
              <w:t xml:space="preserve">Самостоятельность </w:t>
            </w:r>
            <w:r>
              <w:rPr>
                <w:rStyle w:val="3"/>
                <w:i/>
                <w:sz w:val="24"/>
                <w:szCs w:val="24"/>
              </w:rPr>
              <w:t>выполнения</w:t>
            </w:r>
            <w:r w:rsidRPr="009120EB">
              <w:rPr>
                <w:rStyle w:val="3"/>
                <w:i/>
                <w:sz w:val="24"/>
                <w:szCs w:val="24"/>
              </w:rPr>
              <w:t>;</w:t>
            </w:r>
          </w:p>
          <w:p w:rsidR="00D86D8A" w:rsidRPr="009120EB" w:rsidRDefault="00D86D8A" w:rsidP="00EF6D25">
            <w:pPr>
              <w:pStyle w:val="6"/>
              <w:numPr>
                <w:ilvl w:val="0"/>
                <w:numId w:val="2"/>
              </w:numPr>
              <w:shd w:val="clear" w:color="auto" w:fill="auto"/>
              <w:tabs>
                <w:tab w:val="left" w:pos="360"/>
              </w:tabs>
              <w:spacing w:line="240" w:lineRule="auto"/>
              <w:ind w:firstLine="0"/>
              <w:jc w:val="left"/>
              <w:rPr>
                <w:i/>
                <w:sz w:val="24"/>
                <w:szCs w:val="24"/>
              </w:rPr>
            </w:pPr>
            <w:r w:rsidRPr="009120EB">
              <w:rPr>
                <w:rStyle w:val="3"/>
                <w:i/>
                <w:sz w:val="24"/>
                <w:szCs w:val="24"/>
              </w:rPr>
              <w:t>и т.д.</w:t>
            </w: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Выполнено</w:t>
            </w:r>
            <w:r>
              <w:rPr>
                <w:rStyle w:val="3"/>
                <w:i/>
                <w:sz w:val="24"/>
                <w:szCs w:val="24"/>
              </w:rPr>
              <w:t xml:space="preserve"> ... </w:t>
            </w:r>
            <w:r w:rsidRPr="009120EB">
              <w:rPr>
                <w:rStyle w:val="3"/>
                <w:i/>
                <w:sz w:val="24"/>
                <w:szCs w:val="24"/>
              </w:rPr>
              <w:t>% заданий предложенного теста, в заданиях дан полный, развернутый ответ на поставленный вопрос</w:t>
            </w:r>
          </w:p>
        </w:tc>
      </w:tr>
      <w:tr w:rsidR="00D86D8A" w:rsidRPr="009120EB" w:rsidTr="00EF6D25">
        <w:trPr>
          <w:trHeight w:val="1411"/>
        </w:trPr>
        <w:tc>
          <w:tcPr>
            <w:tcW w:w="2137"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Хорошо</w:t>
            </w:r>
          </w:p>
          <w:p w:rsidR="00D86D8A" w:rsidRPr="009120EB" w:rsidRDefault="00D86D8A" w:rsidP="00EF6D25">
            <w:pPr>
              <w:pStyle w:val="6"/>
              <w:shd w:val="clear" w:color="auto" w:fill="auto"/>
              <w:spacing w:line="240" w:lineRule="auto"/>
              <w:ind w:firstLine="0"/>
              <w:jc w:val="left"/>
              <w:rPr>
                <w:i/>
                <w:sz w:val="24"/>
                <w:szCs w:val="24"/>
              </w:rPr>
            </w:pPr>
          </w:p>
        </w:tc>
        <w:tc>
          <w:tcPr>
            <w:tcW w:w="3118" w:type="dxa"/>
            <w:vMerge/>
            <w:shd w:val="clear" w:color="auto" w:fill="FFFFFF"/>
          </w:tcPr>
          <w:p w:rsidR="00D86D8A" w:rsidRPr="009120EB" w:rsidRDefault="00D86D8A" w:rsidP="00EF6D25">
            <w:pPr>
              <w:rPr>
                <w:i/>
                <w:sz w:val="24"/>
                <w:szCs w:val="24"/>
              </w:rPr>
            </w:pP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Выполнено</w:t>
            </w:r>
            <w:r>
              <w:rPr>
                <w:rStyle w:val="3"/>
                <w:i/>
                <w:sz w:val="24"/>
                <w:szCs w:val="24"/>
              </w:rPr>
              <w:t xml:space="preserve"> … </w:t>
            </w:r>
            <w:r w:rsidRPr="009120EB">
              <w:rPr>
                <w:rStyle w:val="3"/>
                <w:i/>
                <w:sz w:val="24"/>
                <w:szCs w:val="24"/>
              </w:rPr>
              <w:t>%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D86D8A" w:rsidRPr="009120EB" w:rsidTr="00EF6D25">
        <w:trPr>
          <w:trHeight w:val="1704"/>
        </w:trPr>
        <w:tc>
          <w:tcPr>
            <w:tcW w:w="2137"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Удовлетворительно</w:t>
            </w:r>
          </w:p>
          <w:p w:rsidR="00D86D8A" w:rsidRPr="009120EB" w:rsidRDefault="00D86D8A" w:rsidP="00EF6D25">
            <w:pPr>
              <w:pStyle w:val="6"/>
              <w:shd w:val="clear" w:color="auto" w:fill="auto"/>
              <w:spacing w:line="240" w:lineRule="auto"/>
              <w:ind w:firstLine="0"/>
              <w:jc w:val="left"/>
              <w:rPr>
                <w:i/>
                <w:sz w:val="24"/>
                <w:szCs w:val="24"/>
              </w:rPr>
            </w:pPr>
          </w:p>
        </w:tc>
        <w:tc>
          <w:tcPr>
            <w:tcW w:w="3118" w:type="dxa"/>
            <w:vMerge/>
            <w:shd w:val="clear" w:color="auto" w:fill="FFFFFF"/>
          </w:tcPr>
          <w:p w:rsidR="00D86D8A" w:rsidRPr="009120EB" w:rsidRDefault="00D86D8A" w:rsidP="00EF6D25">
            <w:pPr>
              <w:rPr>
                <w:i/>
                <w:sz w:val="24"/>
                <w:szCs w:val="24"/>
              </w:rPr>
            </w:pP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Выполнено</w:t>
            </w:r>
            <w:r>
              <w:rPr>
                <w:rStyle w:val="3"/>
                <w:i/>
                <w:sz w:val="24"/>
                <w:szCs w:val="24"/>
              </w:rPr>
              <w:t xml:space="preserve"> .</w:t>
            </w:r>
            <w:r w:rsidRPr="009120EB">
              <w:rPr>
                <w:rStyle w:val="3"/>
                <w:i/>
                <w:sz w:val="24"/>
                <w:szCs w:val="24"/>
              </w:rPr>
              <w:t>..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D86D8A" w:rsidRPr="009120EB" w:rsidTr="00EF6D25">
        <w:trPr>
          <w:trHeight w:val="1440"/>
        </w:trPr>
        <w:tc>
          <w:tcPr>
            <w:tcW w:w="2137"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shd w:val="clear" w:color="auto" w:fill="FFFFFF"/>
          </w:tcPr>
          <w:p w:rsidR="00D86D8A" w:rsidRPr="009120EB" w:rsidRDefault="00D86D8A" w:rsidP="00EF6D25">
            <w:pPr>
              <w:rPr>
                <w:i/>
                <w:sz w:val="24"/>
                <w:szCs w:val="24"/>
              </w:rPr>
            </w:pP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Выполнено</w:t>
            </w:r>
            <w:r>
              <w:rPr>
                <w:rStyle w:val="3"/>
                <w:i/>
                <w:sz w:val="24"/>
                <w:szCs w:val="24"/>
              </w:rPr>
              <w:t xml:space="preserve"> …</w:t>
            </w:r>
            <w:r w:rsidRPr="009120EB">
              <w:rPr>
                <w:rStyle w:val="3"/>
                <w:i/>
                <w:sz w:val="24"/>
                <w:szCs w:val="24"/>
              </w:rPr>
              <w:t xml:space="preserve">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D86D8A" w:rsidRPr="009120EB" w:rsidRDefault="00D86D8A" w:rsidP="00D86D8A">
      <w:pPr>
        <w:rPr>
          <w:rStyle w:val="a6"/>
          <w:bCs w:val="0"/>
          <w:i/>
          <w:sz w:val="24"/>
          <w:szCs w:val="24"/>
        </w:rPr>
      </w:pPr>
    </w:p>
    <w:p w:rsidR="00D86D8A" w:rsidRPr="00ED68E2" w:rsidRDefault="00D86D8A" w:rsidP="00D86D8A">
      <w:pPr>
        <w:jc w:val="both"/>
        <w:rPr>
          <w:i/>
          <w:sz w:val="28"/>
          <w:szCs w:val="28"/>
        </w:rPr>
      </w:pPr>
      <w:r>
        <w:rPr>
          <w:rStyle w:val="a6"/>
          <w:sz w:val="28"/>
          <w:szCs w:val="28"/>
        </w:rPr>
        <w:t>Оценивание ответа на зачете</w:t>
      </w:r>
      <w:r>
        <w:rPr>
          <w:i/>
          <w:sz w:val="28"/>
          <w:szCs w:val="28"/>
        </w:rPr>
        <w:t xml:space="preserve"> (пример,</w:t>
      </w:r>
      <w:r w:rsidRPr="00ED68E2">
        <w:rPr>
          <w:i/>
          <w:sz w:val="28"/>
          <w:szCs w:val="28"/>
        </w:rPr>
        <w:t xml:space="preserve"> в зависимости от структуры билета)</w:t>
      </w: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253"/>
      </w:tblGrid>
      <w:tr w:rsidR="00D86D8A" w:rsidRPr="009120EB" w:rsidTr="00EF6D25">
        <w:trPr>
          <w:trHeight w:val="669"/>
        </w:trPr>
        <w:tc>
          <w:tcPr>
            <w:tcW w:w="2278" w:type="dxa"/>
            <w:shd w:val="clear" w:color="auto" w:fill="FFFFFF"/>
            <w:vAlign w:val="center"/>
          </w:tcPr>
          <w:p w:rsidR="00D86D8A" w:rsidRPr="009120EB" w:rsidRDefault="00D86D8A" w:rsidP="00EF6D25">
            <w:pPr>
              <w:pStyle w:val="6"/>
              <w:shd w:val="clear" w:color="auto" w:fill="auto"/>
              <w:spacing w:line="240" w:lineRule="auto"/>
              <w:ind w:firstLine="0"/>
              <w:jc w:val="center"/>
              <w:rPr>
                <w:i/>
                <w:sz w:val="24"/>
                <w:szCs w:val="24"/>
              </w:rPr>
            </w:pPr>
            <w:r w:rsidRPr="009120EB">
              <w:rPr>
                <w:i/>
                <w:sz w:val="24"/>
                <w:szCs w:val="24"/>
              </w:rPr>
              <w:t>4-балльная шкала</w:t>
            </w:r>
          </w:p>
        </w:tc>
        <w:tc>
          <w:tcPr>
            <w:tcW w:w="2977" w:type="dxa"/>
            <w:shd w:val="clear" w:color="auto" w:fill="FFFFFF"/>
            <w:vAlign w:val="center"/>
          </w:tcPr>
          <w:p w:rsidR="00D86D8A" w:rsidRPr="009120EB" w:rsidRDefault="00D86D8A" w:rsidP="00EF6D25">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shd w:val="clear" w:color="auto" w:fill="FFFFFF"/>
            <w:vAlign w:val="center"/>
          </w:tcPr>
          <w:p w:rsidR="00D86D8A" w:rsidRPr="009120EB" w:rsidRDefault="00D86D8A" w:rsidP="00EF6D25">
            <w:pPr>
              <w:pStyle w:val="6"/>
              <w:shd w:val="clear" w:color="auto" w:fill="auto"/>
              <w:spacing w:line="240" w:lineRule="auto"/>
              <w:ind w:firstLine="0"/>
              <w:jc w:val="center"/>
              <w:rPr>
                <w:i/>
                <w:sz w:val="24"/>
                <w:szCs w:val="24"/>
              </w:rPr>
            </w:pPr>
            <w:r w:rsidRPr="009120EB">
              <w:rPr>
                <w:i/>
                <w:sz w:val="24"/>
                <w:szCs w:val="24"/>
              </w:rPr>
              <w:t>Критерии</w:t>
            </w:r>
          </w:p>
        </w:tc>
      </w:tr>
      <w:tr w:rsidR="00D86D8A" w:rsidRPr="009120EB" w:rsidTr="00EF6D25">
        <w:trPr>
          <w:trHeight w:val="3121"/>
        </w:trPr>
        <w:tc>
          <w:tcPr>
            <w:tcW w:w="2278"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Отлично</w:t>
            </w:r>
            <w:r>
              <w:rPr>
                <w:i/>
                <w:sz w:val="24"/>
                <w:szCs w:val="24"/>
              </w:rPr>
              <w:t>)</w:t>
            </w:r>
          </w:p>
        </w:tc>
        <w:tc>
          <w:tcPr>
            <w:tcW w:w="2977" w:type="dxa"/>
            <w:vMerge w:val="restart"/>
            <w:shd w:val="clear" w:color="auto" w:fill="FFFFFF"/>
          </w:tcPr>
          <w:p w:rsidR="00D86D8A" w:rsidRPr="009120EB" w:rsidRDefault="00D86D8A" w:rsidP="00EF6D25">
            <w:pPr>
              <w:pStyle w:val="6"/>
              <w:numPr>
                <w:ilvl w:val="0"/>
                <w:numId w:val="3"/>
              </w:numPr>
              <w:shd w:val="clear" w:color="auto" w:fill="auto"/>
              <w:tabs>
                <w:tab w:val="left" w:pos="502"/>
              </w:tabs>
              <w:spacing w:line="240" w:lineRule="auto"/>
              <w:ind w:firstLine="0"/>
              <w:jc w:val="left"/>
              <w:rPr>
                <w:i/>
                <w:sz w:val="24"/>
                <w:szCs w:val="24"/>
              </w:rPr>
            </w:pPr>
            <w:r w:rsidRPr="009120EB">
              <w:rPr>
                <w:rStyle w:val="3"/>
                <w:i/>
                <w:sz w:val="24"/>
                <w:szCs w:val="24"/>
              </w:rPr>
              <w:t>Полнота изложения теоретического материала;</w:t>
            </w:r>
          </w:p>
          <w:p w:rsidR="00D86D8A" w:rsidRPr="009120EB" w:rsidRDefault="00D86D8A" w:rsidP="00EF6D25">
            <w:pPr>
              <w:pStyle w:val="6"/>
              <w:numPr>
                <w:ilvl w:val="0"/>
                <w:numId w:val="3"/>
              </w:numPr>
              <w:shd w:val="clear" w:color="auto" w:fill="auto"/>
              <w:tabs>
                <w:tab w:val="left" w:pos="293"/>
              </w:tabs>
              <w:spacing w:line="240" w:lineRule="auto"/>
              <w:ind w:firstLine="0"/>
              <w:jc w:val="left"/>
              <w:rPr>
                <w:i/>
                <w:sz w:val="24"/>
                <w:szCs w:val="24"/>
              </w:rPr>
            </w:pPr>
            <w:r w:rsidRPr="009120EB">
              <w:rPr>
                <w:rStyle w:val="3"/>
                <w:i/>
                <w:sz w:val="24"/>
                <w:szCs w:val="24"/>
              </w:rPr>
              <w:t>Полнота и правильность решения практического задания;</w:t>
            </w:r>
          </w:p>
          <w:p w:rsidR="00D86D8A" w:rsidRPr="009120EB" w:rsidRDefault="00D86D8A" w:rsidP="00EF6D25">
            <w:pPr>
              <w:pStyle w:val="6"/>
              <w:numPr>
                <w:ilvl w:val="0"/>
                <w:numId w:val="3"/>
              </w:numPr>
              <w:shd w:val="clear" w:color="auto" w:fill="auto"/>
              <w:tabs>
                <w:tab w:val="left" w:pos="498"/>
              </w:tabs>
              <w:spacing w:line="240" w:lineRule="auto"/>
              <w:ind w:firstLine="0"/>
              <w:jc w:val="left"/>
              <w:rPr>
                <w:i/>
                <w:sz w:val="24"/>
                <w:szCs w:val="24"/>
              </w:rPr>
            </w:pPr>
            <w:r w:rsidRPr="009120EB">
              <w:rPr>
                <w:rStyle w:val="3"/>
                <w:i/>
                <w:sz w:val="24"/>
                <w:szCs w:val="24"/>
              </w:rPr>
              <w:t>Правильность и/или аргументированность изложения (последовательность действий);</w:t>
            </w:r>
          </w:p>
          <w:p w:rsidR="00D86D8A" w:rsidRPr="009120EB" w:rsidRDefault="00D86D8A" w:rsidP="00EF6D25">
            <w:pPr>
              <w:pStyle w:val="6"/>
              <w:numPr>
                <w:ilvl w:val="0"/>
                <w:numId w:val="3"/>
              </w:numPr>
              <w:shd w:val="clear" w:color="auto" w:fill="auto"/>
              <w:tabs>
                <w:tab w:val="left" w:pos="502"/>
              </w:tabs>
              <w:spacing w:line="240" w:lineRule="auto"/>
              <w:ind w:firstLine="0"/>
              <w:jc w:val="left"/>
              <w:rPr>
                <w:i/>
                <w:sz w:val="24"/>
                <w:szCs w:val="24"/>
              </w:rPr>
            </w:pPr>
            <w:r w:rsidRPr="009120EB">
              <w:rPr>
                <w:rStyle w:val="3"/>
                <w:i/>
                <w:sz w:val="24"/>
                <w:szCs w:val="24"/>
              </w:rPr>
              <w:t>Самостоятельность ответа;</w:t>
            </w:r>
          </w:p>
          <w:p w:rsidR="00D86D8A" w:rsidRPr="009120EB" w:rsidRDefault="00D86D8A" w:rsidP="00EF6D25">
            <w:pPr>
              <w:pStyle w:val="6"/>
              <w:numPr>
                <w:ilvl w:val="0"/>
                <w:numId w:val="3"/>
              </w:numPr>
              <w:shd w:val="clear" w:color="auto" w:fill="auto"/>
              <w:tabs>
                <w:tab w:val="left" w:pos="295"/>
              </w:tabs>
              <w:spacing w:line="240" w:lineRule="auto"/>
              <w:ind w:firstLine="0"/>
              <w:jc w:val="left"/>
              <w:rPr>
                <w:i/>
                <w:sz w:val="24"/>
                <w:szCs w:val="24"/>
              </w:rPr>
            </w:pPr>
            <w:r w:rsidRPr="009120EB">
              <w:rPr>
                <w:rStyle w:val="3"/>
                <w:i/>
                <w:sz w:val="24"/>
                <w:szCs w:val="24"/>
              </w:rPr>
              <w:t>Культура речи;</w:t>
            </w:r>
          </w:p>
          <w:p w:rsidR="00D86D8A" w:rsidRPr="009120EB" w:rsidRDefault="00D86D8A" w:rsidP="00EF6D25">
            <w:pPr>
              <w:pStyle w:val="6"/>
              <w:numPr>
                <w:ilvl w:val="0"/>
                <w:numId w:val="3"/>
              </w:numPr>
              <w:shd w:val="clear" w:color="auto" w:fill="auto"/>
              <w:tabs>
                <w:tab w:val="left" w:pos="310"/>
              </w:tabs>
              <w:spacing w:line="240" w:lineRule="auto"/>
              <w:ind w:firstLine="0"/>
              <w:jc w:val="left"/>
              <w:rPr>
                <w:i/>
                <w:sz w:val="24"/>
                <w:szCs w:val="24"/>
              </w:rPr>
            </w:pPr>
            <w:r w:rsidRPr="009120EB">
              <w:rPr>
                <w:rStyle w:val="3"/>
                <w:i/>
                <w:sz w:val="24"/>
                <w:szCs w:val="24"/>
              </w:rPr>
              <w:t>и т.д.</w:t>
            </w: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 xml:space="preserve">Дан полный, в логической последовательности развернутый ответ на поставленный вопрос, </w:t>
            </w:r>
            <w:r>
              <w:rPr>
                <w:rStyle w:val="3"/>
                <w:i/>
                <w:sz w:val="24"/>
                <w:szCs w:val="24"/>
              </w:rPr>
              <w:t>продемонстрировано знание</w:t>
            </w:r>
            <w:r w:rsidRPr="009120EB">
              <w:rPr>
                <w:rStyle w:val="3"/>
                <w:i/>
                <w:sz w:val="24"/>
                <w:szCs w:val="24"/>
              </w:rPr>
              <w:t xml:space="preserve"> предмета в полном объеме учебной программы, достаточно глубоко </w:t>
            </w:r>
            <w:r>
              <w:rPr>
                <w:rStyle w:val="3"/>
                <w:i/>
                <w:sz w:val="24"/>
                <w:szCs w:val="24"/>
              </w:rPr>
              <w:t>анализируется соответствующий вопросу раздел дисциплины, ответы</w:t>
            </w:r>
            <w:r w:rsidRPr="009120EB">
              <w:rPr>
                <w:rStyle w:val="3"/>
                <w:i/>
                <w:sz w:val="24"/>
                <w:szCs w:val="24"/>
              </w:rPr>
              <w:t xml:space="preserve"> на дополнительные вопросы</w:t>
            </w:r>
            <w:r>
              <w:rPr>
                <w:rStyle w:val="3"/>
                <w:i/>
                <w:sz w:val="24"/>
                <w:szCs w:val="24"/>
              </w:rPr>
              <w:t xml:space="preserve"> самостоятельны и исчерпывающи, приводятся</w:t>
            </w:r>
            <w:r w:rsidRPr="009120EB">
              <w:rPr>
                <w:rStyle w:val="3"/>
                <w:i/>
                <w:sz w:val="24"/>
                <w:szCs w:val="24"/>
              </w:rPr>
              <w:t xml:space="preserve"> собственные примеры по проблематике поставленного вопроса, предложенные практические задания </w:t>
            </w:r>
            <w:r>
              <w:rPr>
                <w:rStyle w:val="3"/>
                <w:i/>
                <w:sz w:val="24"/>
                <w:szCs w:val="24"/>
              </w:rPr>
              <w:t xml:space="preserve">выполнены </w:t>
            </w:r>
            <w:r w:rsidRPr="009120EB">
              <w:rPr>
                <w:rStyle w:val="3"/>
                <w:i/>
                <w:sz w:val="24"/>
                <w:szCs w:val="24"/>
              </w:rPr>
              <w:t>без ошибок.</w:t>
            </w:r>
            <w:r>
              <w:rPr>
                <w:rStyle w:val="3"/>
                <w:i/>
                <w:sz w:val="24"/>
                <w:szCs w:val="24"/>
              </w:rPr>
              <w:t xml:space="preserve"> Контролируемые компетенции сформированы на уровне «высокий».</w:t>
            </w:r>
          </w:p>
        </w:tc>
      </w:tr>
      <w:tr w:rsidR="00D86D8A" w:rsidRPr="009120EB" w:rsidTr="00D86D8A">
        <w:trPr>
          <w:trHeight w:val="5220"/>
        </w:trPr>
        <w:tc>
          <w:tcPr>
            <w:tcW w:w="2278"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Pr>
                <w:i/>
                <w:sz w:val="24"/>
                <w:szCs w:val="24"/>
              </w:rPr>
              <w:lastRenderedPageBreak/>
              <w:t>Зачтено (</w:t>
            </w:r>
            <w:r w:rsidRPr="009120EB">
              <w:rPr>
                <w:i/>
                <w:sz w:val="24"/>
                <w:szCs w:val="24"/>
              </w:rPr>
              <w:t>Хорошо</w:t>
            </w:r>
            <w:r>
              <w:rPr>
                <w:i/>
                <w:sz w:val="24"/>
                <w:szCs w:val="24"/>
              </w:rPr>
              <w:t>)</w:t>
            </w:r>
          </w:p>
          <w:p w:rsidR="00D86D8A" w:rsidRPr="009120EB" w:rsidRDefault="00D86D8A" w:rsidP="00EF6D25">
            <w:pPr>
              <w:pStyle w:val="6"/>
              <w:shd w:val="clear" w:color="auto" w:fill="auto"/>
              <w:spacing w:line="240" w:lineRule="auto"/>
              <w:ind w:firstLine="0"/>
              <w:jc w:val="left"/>
              <w:rPr>
                <w:i/>
                <w:sz w:val="24"/>
                <w:szCs w:val="24"/>
              </w:rPr>
            </w:pPr>
          </w:p>
        </w:tc>
        <w:tc>
          <w:tcPr>
            <w:tcW w:w="2977" w:type="dxa"/>
            <w:vMerge/>
            <w:shd w:val="clear" w:color="auto" w:fill="FFFFFF"/>
          </w:tcPr>
          <w:p w:rsidR="00D86D8A" w:rsidRPr="009120EB" w:rsidRDefault="00D86D8A" w:rsidP="00EF6D25">
            <w:pPr>
              <w:rPr>
                <w:i/>
                <w:sz w:val="24"/>
                <w:szCs w:val="24"/>
              </w:rPr>
            </w:pPr>
          </w:p>
        </w:tc>
        <w:tc>
          <w:tcPr>
            <w:tcW w:w="4253" w:type="dxa"/>
            <w:shd w:val="clear" w:color="auto" w:fill="FFFFFF"/>
          </w:tcPr>
          <w:p w:rsidR="00D86D8A" w:rsidRPr="00544049" w:rsidRDefault="00D86D8A" w:rsidP="00EF6D25">
            <w:pPr>
              <w:pStyle w:val="6"/>
              <w:shd w:val="clear" w:color="auto" w:fill="auto"/>
              <w:spacing w:line="240" w:lineRule="auto"/>
              <w:ind w:left="68" w:firstLine="0"/>
              <w:jc w:val="left"/>
              <w:rPr>
                <w:color w:val="000000"/>
                <w:sz w:val="24"/>
                <w:szCs w:val="24"/>
                <w:shd w:val="clear" w:color="auto" w:fill="FFFFFF"/>
              </w:rPr>
            </w:pPr>
            <w:r w:rsidRPr="009120EB">
              <w:rPr>
                <w:rStyle w:val="3"/>
                <w:i/>
                <w:sz w:val="24"/>
                <w:szCs w:val="24"/>
              </w:rPr>
              <w:t xml:space="preserve">Дан развернутый ответ </w:t>
            </w:r>
            <w:r>
              <w:rPr>
                <w:rStyle w:val="3"/>
                <w:i/>
                <w:sz w:val="24"/>
                <w:szCs w:val="24"/>
              </w:rPr>
              <w:t>на поставленный вопрос,</w:t>
            </w:r>
            <w:r w:rsidRPr="009120EB">
              <w:rPr>
                <w:rStyle w:val="3"/>
                <w:i/>
                <w:sz w:val="24"/>
                <w:szCs w:val="24"/>
              </w:rPr>
              <w:t xml:space="preserve">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Style w:val="3"/>
                <w:sz w:val="24"/>
                <w:szCs w:val="24"/>
              </w:rPr>
              <w:t xml:space="preserve"> </w:t>
            </w:r>
            <w:r w:rsidRPr="009120EB">
              <w:rPr>
                <w:rStyle w:val="3"/>
                <w:i/>
                <w:sz w:val="24"/>
                <w:szCs w:val="24"/>
              </w:rPr>
              <w:t>курсу, дает аргументирова</w:t>
            </w:r>
            <w:r>
              <w:rPr>
                <w:rStyle w:val="3"/>
                <w:i/>
                <w:sz w:val="24"/>
                <w:szCs w:val="24"/>
              </w:rPr>
              <w:t>нные ответы, приводит примеры, ответ</w:t>
            </w:r>
            <w:r w:rsidRPr="009120EB">
              <w:rPr>
                <w:rStyle w:val="3"/>
                <w:i/>
                <w:sz w:val="24"/>
                <w:szCs w:val="24"/>
              </w:rPr>
              <w:t xml:space="preserve"> </w:t>
            </w:r>
            <w:r>
              <w:rPr>
                <w:rStyle w:val="3"/>
                <w:i/>
                <w:sz w:val="24"/>
                <w:szCs w:val="24"/>
              </w:rPr>
              <w:t>демонстрирует</w:t>
            </w:r>
            <w:r w:rsidRPr="009120EB">
              <w:rPr>
                <w:rStyle w:val="3"/>
                <w:i/>
                <w:sz w:val="24"/>
                <w:szCs w:val="24"/>
              </w:rPr>
              <w:t xml:space="preserve"> свободное владение монологической речью, логичность и последовательность </w:t>
            </w:r>
            <w:r>
              <w:rPr>
                <w:rStyle w:val="3"/>
                <w:i/>
                <w:sz w:val="24"/>
                <w:szCs w:val="24"/>
              </w:rPr>
              <w:t>суждений, о</w:t>
            </w:r>
            <w:r w:rsidRPr="009120EB">
              <w:rPr>
                <w:rStyle w:val="3"/>
                <w:i/>
                <w:sz w:val="24"/>
                <w:szCs w:val="24"/>
              </w:rPr>
              <w:t>днако в ответе</w:t>
            </w:r>
            <w:r>
              <w:rPr>
                <w:rStyle w:val="3"/>
                <w:i/>
                <w:sz w:val="24"/>
                <w:szCs w:val="24"/>
              </w:rPr>
              <w:t xml:space="preserve"> имеются незначительные неточности (не более двух)</w:t>
            </w:r>
            <w:r w:rsidRPr="009120EB">
              <w:rPr>
                <w:rStyle w:val="3"/>
                <w:i/>
                <w:sz w:val="24"/>
                <w:szCs w:val="24"/>
              </w:rPr>
              <w:t xml:space="preserve">. </w:t>
            </w:r>
            <w:r>
              <w:rPr>
                <w:rStyle w:val="3"/>
                <w:i/>
                <w:sz w:val="24"/>
                <w:szCs w:val="24"/>
              </w:rPr>
              <w:t>Дополнительные вопросы</w:t>
            </w:r>
            <w:r w:rsidRPr="009120EB">
              <w:rPr>
                <w:rStyle w:val="3"/>
                <w:i/>
                <w:sz w:val="24"/>
                <w:szCs w:val="24"/>
              </w:rPr>
              <w:t xml:space="preserve"> </w:t>
            </w:r>
            <w:r>
              <w:rPr>
                <w:rStyle w:val="3"/>
                <w:i/>
                <w:sz w:val="24"/>
                <w:szCs w:val="24"/>
              </w:rPr>
              <w:t>вызвали затруднения – в ответах имеются небольшие неточности</w:t>
            </w:r>
            <w:r w:rsidRPr="009120EB">
              <w:rPr>
                <w:rStyle w:val="3"/>
                <w:i/>
                <w:sz w:val="24"/>
                <w:szCs w:val="24"/>
              </w:rPr>
              <w:t>.</w:t>
            </w:r>
            <w:r>
              <w:rPr>
                <w:rStyle w:val="3"/>
                <w:i/>
                <w:sz w:val="24"/>
                <w:szCs w:val="24"/>
              </w:rPr>
              <w:t xml:space="preserve"> Контролируемые компетенции … сформированы на уровне …</w:t>
            </w:r>
          </w:p>
        </w:tc>
      </w:tr>
      <w:tr w:rsidR="00D86D8A" w:rsidRPr="009120EB" w:rsidTr="00EF6D25">
        <w:trPr>
          <w:trHeight w:val="12"/>
        </w:trPr>
        <w:tc>
          <w:tcPr>
            <w:tcW w:w="2278" w:type="dxa"/>
            <w:shd w:val="clear" w:color="auto" w:fill="FFFFFF"/>
          </w:tcPr>
          <w:p w:rsidR="00D86D8A" w:rsidRDefault="00D86D8A" w:rsidP="00EF6D25">
            <w:pPr>
              <w:pStyle w:val="6"/>
              <w:spacing w:line="240" w:lineRule="auto"/>
              <w:jc w:val="left"/>
              <w:rPr>
                <w:i/>
                <w:sz w:val="24"/>
                <w:szCs w:val="24"/>
              </w:rPr>
            </w:pPr>
          </w:p>
        </w:tc>
        <w:tc>
          <w:tcPr>
            <w:tcW w:w="2977" w:type="dxa"/>
            <w:vMerge w:val="restart"/>
            <w:shd w:val="clear" w:color="auto" w:fill="FFFFFF"/>
          </w:tcPr>
          <w:p w:rsidR="00D86D8A" w:rsidRPr="009120EB" w:rsidRDefault="00D86D8A" w:rsidP="00EF6D25">
            <w:pPr>
              <w:rPr>
                <w:i/>
                <w:sz w:val="24"/>
                <w:szCs w:val="24"/>
              </w:rPr>
            </w:pPr>
          </w:p>
        </w:tc>
        <w:tc>
          <w:tcPr>
            <w:tcW w:w="4253" w:type="dxa"/>
            <w:shd w:val="clear" w:color="auto" w:fill="FFFFFF"/>
          </w:tcPr>
          <w:p w:rsidR="00D86D8A" w:rsidRPr="009120EB" w:rsidRDefault="00D86D8A" w:rsidP="00EF6D25">
            <w:pPr>
              <w:pStyle w:val="6"/>
              <w:spacing w:line="240" w:lineRule="auto"/>
              <w:ind w:left="68"/>
              <w:jc w:val="left"/>
              <w:rPr>
                <w:rStyle w:val="3"/>
                <w:i/>
                <w:sz w:val="24"/>
                <w:szCs w:val="24"/>
              </w:rPr>
            </w:pPr>
          </w:p>
        </w:tc>
      </w:tr>
      <w:tr w:rsidR="00D86D8A" w:rsidRPr="009120EB" w:rsidTr="00EF6D25">
        <w:trPr>
          <w:trHeight w:val="3530"/>
        </w:trPr>
        <w:tc>
          <w:tcPr>
            <w:tcW w:w="2278"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Удовлетворительно</w:t>
            </w:r>
            <w:r>
              <w:rPr>
                <w:i/>
                <w:sz w:val="24"/>
                <w:szCs w:val="24"/>
              </w:rPr>
              <w:t>)</w:t>
            </w:r>
          </w:p>
          <w:p w:rsidR="00D86D8A" w:rsidRPr="009120EB" w:rsidRDefault="00D86D8A" w:rsidP="00EF6D25">
            <w:pPr>
              <w:pStyle w:val="6"/>
              <w:shd w:val="clear" w:color="auto" w:fill="auto"/>
              <w:spacing w:line="240" w:lineRule="auto"/>
              <w:ind w:firstLine="0"/>
              <w:jc w:val="left"/>
              <w:rPr>
                <w:i/>
                <w:sz w:val="24"/>
                <w:szCs w:val="24"/>
              </w:rPr>
            </w:pPr>
          </w:p>
        </w:tc>
        <w:tc>
          <w:tcPr>
            <w:tcW w:w="2977" w:type="dxa"/>
            <w:vMerge/>
            <w:shd w:val="clear" w:color="auto" w:fill="FFFFFF"/>
          </w:tcPr>
          <w:p w:rsidR="00D86D8A" w:rsidRPr="009120EB" w:rsidRDefault="00D86D8A" w:rsidP="00EF6D25">
            <w:pPr>
              <w:rPr>
                <w:i/>
                <w:sz w:val="24"/>
                <w:szCs w:val="24"/>
              </w:rPr>
            </w:pP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Дан ответ, свидетельствующий о</w:t>
            </w:r>
            <w:r>
              <w:rPr>
                <w:rStyle w:val="3"/>
                <w:i/>
                <w:sz w:val="24"/>
                <w:szCs w:val="24"/>
              </w:rPr>
              <w:t>б общем знании материала</w:t>
            </w:r>
            <w:r w:rsidRPr="009120EB">
              <w:rPr>
                <w:rStyle w:val="3"/>
                <w:i/>
                <w:sz w:val="24"/>
                <w:szCs w:val="24"/>
              </w:rPr>
              <w:t xml:space="preserve"> изучаемой дисциплины, </w:t>
            </w:r>
            <w:r>
              <w:rPr>
                <w:rStyle w:val="3"/>
                <w:i/>
                <w:sz w:val="24"/>
                <w:szCs w:val="24"/>
              </w:rPr>
              <w:t>отмечается недостаточная глубина и полнота</w:t>
            </w:r>
            <w:r w:rsidRPr="009120EB">
              <w:rPr>
                <w:rStyle w:val="3"/>
                <w:i/>
                <w:sz w:val="24"/>
                <w:szCs w:val="24"/>
              </w:rPr>
              <w:t xml:space="preserve"> раскрытия темы, </w:t>
            </w:r>
            <w:r>
              <w:rPr>
                <w:rStyle w:val="3"/>
                <w:i/>
                <w:sz w:val="24"/>
                <w:szCs w:val="24"/>
              </w:rPr>
              <w:t>фиксируется знание</w:t>
            </w:r>
            <w:r w:rsidRPr="009120EB">
              <w:rPr>
                <w:rStyle w:val="3"/>
                <w:i/>
                <w:sz w:val="24"/>
                <w:szCs w:val="24"/>
              </w:rPr>
              <w:t xml:space="preserve"> основных вопросов теории,</w:t>
            </w:r>
            <w:r>
              <w:rPr>
                <w:rStyle w:val="3"/>
                <w:i/>
                <w:sz w:val="24"/>
                <w:szCs w:val="24"/>
              </w:rPr>
              <w:t xml:space="preserve"> но слабо сформированы навыки анализа материала</w:t>
            </w:r>
            <w:r w:rsidRPr="009120EB">
              <w:rPr>
                <w:rStyle w:val="3"/>
                <w:i/>
                <w:sz w:val="24"/>
                <w:szCs w:val="24"/>
              </w:rPr>
              <w:t>, процессов, недостаточны</w:t>
            </w:r>
            <w:r>
              <w:rPr>
                <w:rStyle w:val="3"/>
                <w:i/>
                <w:sz w:val="24"/>
                <w:szCs w:val="24"/>
              </w:rPr>
              <w:t xml:space="preserve"> умения</w:t>
            </w:r>
            <w:r w:rsidRPr="009120EB">
              <w:rPr>
                <w:rStyle w:val="3"/>
                <w:i/>
                <w:sz w:val="24"/>
                <w:szCs w:val="24"/>
              </w:rPr>
              <w:t xml:space="preserve"> </w:t>
            </w:r>
            <w:r>
              <w:rPr>
                <w:rStyle w:val="3"/>
                <w:i/>
                <w:sz w:val="24"/>
                <w:szCs w:val="24"/>
              </w:rPr>
              <w:t>выстраивать</w:t>
            </w:r>
            <w:r w:rsidRPr="009120EB">
              <w:rPr>
                <w:rStyle w:val="3"/>
                <w:i/>
                <w:sz w:val="24"/>
                <w:szCs w:val="24"/>
              </w:rPr>
              <w:t xml:space="preserve"> аргументированные ответы и приводить примеры, </w:t>
            </w:r>
            <w:r>
              <w:rPr>
                <w:rStyle w:val="3"/>
                <w:i/>
                <w:sz w:val="24"/>
                <w:szCs w:val="24"/>
              </w:rPr>
              <w:t>отмечается ограниченное владение</w:t>
            </w:r>
            <w:r w:rsidRPr="009120EB">
              <w:rPr>
                <w:rStyle w:val="3"/>
                <w:i/>
                <w:sz w:val="24"/>
                <w:szCs w:val="24"/>
              </w:rPr>
              <w:t xml:space="preserve"> монологической речью, </w:t>
            </w:r>
            <w:r>
              <w:rPr>
                <w:rStyle w:val="3"/>
                <w:i/>
                <w:sz w:val="24"/>
                <w:szCs w:val="24"/>
              </w:rPr>
              <w:t xml:space="preserve">нарушены </w:t>
            </w:r>
            <w:r w:rsidRPr="009120EB">
              <w:rPr>
                <w:rStyle w:val="3"/>
                <w:i/>
                <w:sz w:val="24"/>
                <w:szCs w:val="24"/>
              </w:rPr>
              <w:t xml:space="preserve">логичностью и последовательностью ответа. Допускается несколько ошибок в содержании ответа и решении практических </w:t>
            </w:r>
            <w:proofErr w:type="gramStart"/>
            <w:r w:rsidRPr="009120EB">
              <w:rPr>
                <w:rStyle w:val="3"/>
                <w:i/>
                <w:sz w:val="24"/>
                <w:szCs w:val="24"/>
              </w:rPr>
              <w:t>заданий</w:t>
            </w:r>
            <w:r>
              <w:rPr>
                <w:rStyle w:val="3"/>
                <w:i/>
                <w:sz w:val="24"/>
                <w:szCs w:val="24"/>
              </w:rPr>
              <w:t>(</w:t>
            </w:r>
            <w:proofErr w:type="gramEnd"/>
            <w:r>
              <w:rPr>
                <w:rStyle w:val="3"/>
                <w:i/>
                <w:sz w:val="24"/>
                <w:szCs w:val="24"/>
              </w:rPr>
              <w:t>не более 3-4)</w:t>
            </w:r>
            <w:r w:rsidRPr="009120EB">
              <w:rPr>
                <w:rStyle w:val="3"/>
                <w:i/>
                <w:sz w:val="24"/>
                <w:szCs w:val="24"/>
              </w:rPr>
              <w:t>.</w:t>
            </w:r>
            <w:r>
              <w:rPr>
                <w:rStyle w:val="3"/>
                <w:i/>
                <w:sz w:val="24"/>
                <w:szCs w:val="24"/>
              </w:rPr>
              <w:t xml:space="preserve"> Контролируемые компетенции … сформированы на уровне …</w:t>
            </w:r>
          </w:p>
        </w:tc>
      </w:tr>
      <w:tr w:rsidR="00D86D8A" w:rsidRPr="009120EB" w:rsidTr="00EF6D25">
        <w:trPr>
          <w:trHeight w:val="4151"/>
        </w:trPr>
        <w:tc>
          <w:tcPr>
            <w:tcW w:w="2278" w:type="dxa"/>
            <w:shd w:val="clear" w:color="auto" w:fill="FFFFFF"/>
          </w:tcPr>
          <w:p w:rsidR="00D86D8A" w:rsidRDefault="00D86D8A" w:rsidP="00EF6D25">
            <w:pPr>
              <w:pStyle w:val="6"/>
              <w:shd w:val="clear" w:color="auto" w:fill="auto"/>
              <w:spacing w:line="240" w:lineRule="auto"/>
              <w:ind w:firstLine="0"/>
              <w:jc w:val="left"/>
              <w:rPr>
                <w:i/>
                <w:sz w:val="24"/>
                <w:szCs w:val="24"/>
              </w:rPr>
            </w:pPr>
            <w:r>
              <w:rPr>
                <w:i/>
                <w:sz w:val="24"/>
                <w:szCs w:val="24"/>
              </w:rPr>
              <w:lastRenderedPageBreak/>
              <w:t>Не зачтено</w:t>
            </w:r>
          </w:p>
          <w:p w:rsidR="00D86D8A" w:rsidRPr="009120EB" w:rsidRDefault="00D86D8A" w:rsidP="00EF6D25">
            <w:pPr>
              <w:pStyle w:val="6"/>
              <w:shd w:val="clear" w:color="auto" w:fill="auto"/>
              <w:spacing w:line="240" w:lineRule="auto"/>
              <w:ind w:firstLine="0"/>
              <w:jc w:val="left"/>
              <w:rPr>
                <w:i/>
                <w:sz w:val="24"/>
                <w:szCs w:val="24"/>
              </w:rPr>
            </w:pPr>
            <w:r>
              <w:rPr>
                <w:i/>
                <w:sz w:val="24"/>
                <w:szCs w:val="24"/>
              </w:rPr>
              <w:t>(</w:t>
            </w:r>
            <w:r w:rsidRPr="009120EB">
              <w:rPr>
                <w:i/>
                <w:sz w:val="24"/>
                <w:szCs w:val="24"/>
              </w:rPr>
              <w:t>Неудовлетвори</w:t>
            </w:r>
            <w:r w:rsidRPr="009120EB">
              <w:rPr>
                <w:i/>
                <w:sz w:val="24"/>
                <w:szCs w:val="24"/>
              </w:rPr>
              <w:softHyphen/>
              <w:t>тельно</w:t>
            </w:r>
            <w:r>
              <w:rPr>
                <w:i/>
                <w:sz w:val="24"/>
                <w:szCs w:val="24"/>
              </w:rPr>
              <w:t>)</w:t>
            </w:r>
            <w:r w:rsidRPr="009120EB">
              <w:rPr>
                <w:i/>
                <w:sz w:val="24"/>
                <w:szCs w:val="24"/>
              </w:rPr>
              <w:t xml:space="preserve"> </w:t>
            </w:r>
          </w:p>
        </w:tc>
        <w:tc>
          <w:tcPr>
            <w:tcW w:w="2977" w:type="dxa"/>
            <w:vMerge/>
            <w:shd w:val="clear" w:color="auto" w:fill="FFFFFF"/>
          </w:tcPr>
          <w:p w:rsidR="00D86D8A" w:rsidRPr="009120EB" w:rsidRDefault="00D86D8A" w:rsidP="00EF6D25">
            <w:pPr>
              <w:rPr>
                <w:i/>
                <w:sz w:val="24"/>
                <w:szCs w:val="24"/>
              </w:rPr>
            </w:pP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w:t>
            </w:r>
            <w:r>
              <w:rPr>
                <w:rStyle w:val="3"/>
                <w:i/>
                <w:sz w:val="24"/>
                <w:szCs w:val="24"/>
              </w:rPr>
              <w:t>тических заданий не выполнено,</w:t>
            </w:r>
            <w:r w:rsidRPr="009120EB">
              <w:rPr>
                <w:rStyle w:val="3"/>
                <w:i/>
                <w:sz w:val="24"/>
                <w:szCs w:val="24"/>
              </w:rPr>
              <w:t xml:space="preserve"> </w:t>
            </w:r>
            <w:r>
              <w:rPr>
                <w:rStyle w:val="3"/>
                <w:i/>
                <w:sz w:val="24"/>
                <w:szCs w:val="24"/>
              </w:rPr>
              <w:t>нет ответов</w:t>
            </w:r>
            <w:r w:rsidRPr="009120EB">
              <w:rPr>
                <w:rStyle w:val="3"/>
                <w:i/>
                <w:sz w:val="24"/>
                <w:szCs w:val="24"/>
              </w:rPr>
              <w:t xml:space="preserve"> на </w:t>
            </w:r>
            <w:r>
              <w:rPr>
                <w:rStyle w:val="3"/>
                <w:i/>
                <w:sz w:val="24"/>
                <w:szCs w:val="24"/>
              </w:rPr>
              <w:t>дополнительные и  наводящие вопросы</w:t>
            </w:r>
            <w:r w:rsidRPr="009120EB">
              <w:rPr>
                <w:rStyle w:val="3"/>
                <w:i/>
                <w:sz w:val="24"/>
                <w:szCs w:val="24"/>
              </w:rPr>
              <w:t xml:space="preserve"> преподавателя.</w:t>
            </w:r>
            <w:r>
              <w:rPr>
                <w:rStyle w:val="3"/>
                <w:i/>
                <w:sz w:val="24"/>
                <w:szCs w:val="24"/>
              </w:rPr>
              <w:t xml:space="preserve"> Контролируемые компетенции … сформированы на уровне …</w:t>
            </w:r>
          </w:p>
        </w:tc>
      </w:tr>
    </w:tbl>
    <w:p w:rsidR="00D86D8A" w:rsidRPr="009120EB" w:rsidRDefault="00D86D8A" w:rsidP="00D86D8A">
      <w:pPr>
        <w:rPr>
          <w:i/>
          <w:sz w:val="24"/>
          <w:szCs w:val="24"/>
        </w:rPr>
      </w:pPr>
    </w:p>
    <w:p w:rsidR="00D86D8A" w:rsidRDefault="00D86D8A" w:rsidP="00D86D8A">
      <w:pPr>
        <w:jc w:val="both"/>
        <w:rPr>
          <w:sz w:val="24"/>
          <w:szCs w:val="24"/>
        </w:rPr>
      </w:pPr>
    </w:p>
    <w:p w:rsidR="00D86D8A" w:rsidRDefault="00D86D8A" w:rsidP="00D86D8A">
      <w:pPr>
        <w:jc w:val="both"/>
        <w:rPr>
          <w:sz w:val="24"/>
          <w:szCs w:val="24"/>
        </w:rPr>
      </w:pPr>
    </w:p>
    <w:p w:rsidR="00D86D8A" w:rsidRDefault="00D86D8A" w:rsidP="00D86D8A">
      <w:pPr>
        <w:jc w:val="both"/>
        <w:rPr>
          <w:sz w:val="24"/>
          <w:szCs w:val="24"/>
        </w:rPr>
      </w:pPr>
    </w:p>
    <w:p w:rsidR="00D86D8A" w:rsidRDefault="00D86D8A" w:rsidP="00D86D8A">
      <w:pPr>
        <w:jc w:val="both"/>
        <w:rPr>
          <w:sz w:val="24"/>
          <w:szCs w:val="24"/>
        </w:rPr>
      </w:pPr>
    </w:p>
    <w:p w:rsidR="00D86D8A" w:rsidRDefault="00D86D8A" w:rsidP="00D86D8A">
      <w:pPr>
        <w:jc w:val="both"/>
        <w:rPr>
          <w:b/>
          <w:sz w:val="24"/>
          <w:szCs w:val="24"/>
        </w:rPr>
      </w:pPr>
      <w:r>
        <w:rPr>
          <w:b/>
          <w:sz w:val="24"/>
          <w:szCs w:val="24"/>
        </w:rPr>
        <w:t>Шкала оценивания №1. Текущая аттестация. Доклад. (макс.-10 баллов)</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D86D8A" w:rsidTr="00EF6D25">
        <w:trPr>
          <w:trHeight w:val="276"/>
        </w:trPr>
        <w:tc>
          <w:tcPr>
            <w:tcW w:w="371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Критерии</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баллы</w:t>
            </w:r>
          </w:p>
        </w:tc>
      </w:tr>
      <w:tr w:rsidR="00D86D8A" w:rsidTr="00EF6D25">
        <w:trPr>
          <w:trHeight w:val="610"/>
        </w:trPr>
        <w:tc>
          <w:tcPr>
            <w:tcW w:w="3716" w:type="dxa"/>
            <w:vMerge w:val="restart"/>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center"/>
              <w:rPr>
                <w:sz w:val="24"/>
                <w:szCs w:val="24"/>
              </w:rPr>
            </w:pPr>
            <w:r>
              <w:rPr>
                <w:sz w:val="24"/>
                <w:szCs w:val="24"/>
              </w:rPr>
              <w:t>Полнота и правильность</w:t>
            </w:r>
          </w:p>
          <w:p w:rsidR="00D86D8A" w:rsidRDefault="00D86D8A" w:rsidP="00EF6D25">
            <w:pPr>
              <w:spacing w:line="276" w:lineRule="auto"/>
              <w:jc w:val="center"/>
              <w:rPr>
                <w:sz w:val="24"/>
                <w:szCs w:val="24"/>
              </w:rPr>
            </w:pPr>
            <w:r>
              <w:rPr>
                <w:sz w:val="24"/>
                <w:szCs w:val="24"/>
              </w:rPr>
              <w:t>Ответа</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полно излагает материал, дает правильное</w:t>
            </w:r>
          </w:p>
          <w:p w:rsidR="00D86D8A" w:rsidRDefault="00D86D8A" w:rsidP="00EF6D25">
            <w:pPr>
              <w:spacing w:line="276" w:lineRule="auto"/>
              <w:rPr>
                <w:sz w:val="24"/>
                <w:szCs w:val="24"/>
              </w:rPr>
            </w:pPr>
            <w:r>
              <w:rPr>
                <w:sz w:val="24"/>
                <w:szCs w:val="24"/>
              </w:rPr>
              <w:t>определение основных понятий</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 xml:space="preserve">3-2 </w:t>
            </w:r>
          </w:p>
        </w:tc>
      </w:tr>
      <w:tr w:rsidR="00D86D8A" w:rsidTr="00EF6D25">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излагает материал неполно и допускает</w:t>
            </w:r>
          </w:p>
          <w:p w:rsidR="00D86D8A" w:rsidRDefault="00D86D8A" w:rsidP="00EF6D25">
            <w:pPr>
              <w:spacing w:line="276" w:lineRule="auto"/>
              <w:rPr>
                <w:sz w:val="24"/>
                <w:szCs w:val="24"/>
              </w:rPr>
            </w:pPr>
            <w:r>
              <w:rPr>
                <w:sz w:val="24"/>
                <w:szCs w:val="24"/>
              </w:rPr>
              <w:t>неточности в определении понятий или</w:t>
            </w:r>
          </w:p>
          <w:p w:rsidR="00D86D8A" w:rsidRDefault="00D86D8A" w:rsidP="00EF6D25">
            <w:pPr>
              <w:spacing w:line="276" w:lineRule="auto"/>
              <w:rPr>
                <w:sz w:val="24"/>
                <w:szCs w:val="24"/>
              </w:rPr>
            </w:pPr>
            <w:r>
              <w:rPr>
                <w:sz w:val="24"/>
                <w:szCs w:val="24"/>
              </w:rPr>
              <w:t>формулировке правил</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1-0</w:t>
            </w:r>
          </w:p>
        </w:tc>
      </w:tr>
      <w:tr w:rsidR="00D86D8A" w:rsidTr="00EF6D25">
        <w:trPr>
          <w:trHeight w:val="520"/>
        </w:trPr>
        <w:tc>
          <w:tcPr>
            <w:tcW w:w="3716" w:type="dxa"/>
            <w:vMerge w:val="restart"/>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center"/>
              <w:rPr>
                <w:sz w:val="24"/>
                <w:szCs w:val="24"/>
              </w:rPr>
            </w:pPr>
            <w:r>
              <w:rPr>
                <w:sz w:val="24"/>
                <w:szCs w:val="24"/>
              </w:rPr>
              <w:t>Степень осознанности,</w:t>
            </w:r>
          </w:p>
          <w:p w:rsidR="00D86D8A" w:rsidRDefault="00D86D8A" w:rsidP="00EF6D25">
            <w:pPr>
              <w:spacing w:line="276" w:lineRule="auto"/>
              <w:jc w:val="center"/>
              <w:rPr>
                <w:sz w:val="24"/>
                <w:szCs w:val="24"/>
              </w:rPr>
            </w:pPr>
            <w:r>
              <w:rPr>
                <w:sz w:val="24"/>
                <w:szCs w:val="24"/>
              </w:rPr>
              <w:t>понимания изученного</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обнаруживает понимание материала, может</w:t>
            </w:r>
          </w:p>
          <w:p w:rsidR="00D86D8A" w:rsidRDefault="00D86D8A" w:rsidP="00EF6D25">
            <w:pPr>
              <w:spacing w:line="276" w:lineRule="auto"/>
              <w:rPr>
                <w:sz w:val="24"/>
                <w:szCs w:val="24"/>
              </w:rPr>
            </w:pPr>
            <w:r>
              <w:rPr>
                <w:sz w:val="24"/>
                <w:szCs w:val="24"/>
              </w:rPr>
              <w:t>обосновать свои суждения, применить знания на практике, привести необходимые примеры, дать анализ</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3-2</w:t>
            </w:r>
          </w:p>
        </w:tc>
      </w:tr>
      <w:tr w:rsidR="00D86D8A" w:rsidTr="00EF6D25">
        <w:trPr>
          <w:trHeight w:val="59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обнаруживает понимание материала, но не умеет достаточно глубоко и доказательно обосновать свои суждения или привести свои примеры</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1</w:t>
            </w:r>
          </w:p>
        </w:tc>
      </w:tr>
      <w:tr w:rsidR="00D86D8A" w:rsidTr="00EF6D25">
        <w:trPr>
          <w:trHeight w:val="326"/>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нет понимания материала</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0</w:t>
            </w:r>
          </w:p>
        </w:tc>
      </w:tr>
      <w:tr w:rsidR="00D86D8A" w:rsidTr="00EF6D25">
        <w:trPr>
          <w:trHeight w:val="530"/>
        </w:trPr>
        <w:tc>
          <w:tcPr>
            <w:tcW w:w="3716" w:type="dxa"/>
            <w:vMerge w:val="restart"/>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center"/>
              <w:rPr>
                <w:sz w:val="24"/>
                <w:szCs w:val="24"/>
              </w:rPr>
            </w:pPr>
            <w:r>
              <w:rPr>
                <w:sz w:val="24"/>
                <w:szCs w:val="24"/>
              </w:rPr>
              <w:t>Четкость и грамотность</w:t>
            </w:r>
          </w:p>
          <w:p w:rsidR="00D86D8A" w:rsidRDefault="00D86D8A" w:rsidP="00EF6D25">
            <w:pPr>
              <w:spacing w:line="276" w:lineRule="auto"/>
              <w:jc w:val="center"/>
              <w:rPr>
                <w:sz w:val="24"/>
                <w:szCs w:val="24"/>
              </w:rPr>
            </w:pPr>
            <w:r>
              <w:rPr>
                <w:sz w:val="24"/>
                <w:szCs w:val="24"/>
              </w:rPr>
              <w:t>Речи</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излагает материал последовательно и правильно с точки зрения норм литературного языка</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4-3</w:t>
            </w:r>
          </w:p>
        </w:tc>
      </w:tr>
      <w:tr w:rsidR="00D86D8A" w:rsidTr="00EF6D25">
        <w:trPr>
          <w:trHeight w:val="78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излагает материал непоследовательно, нормы</w:t>
            </w:r>
          </w:p>
          <w:p w:rsidR="00D86D8A" w:rsidRDefault="00D86D8A" w:rsidP="00EF6D25">
            <w:pPr>
              <w:spacing w:line="276" w:lineRule="auto"/>
              <w:rPr>
                <w:sz w:val="24"/>
                <w:szCs w:val="24"/>
              </w:rPr>
            </w:pPr>
            <w:r>
              <w:rPr>
                <w:sz w:val="24"/>
                <w:szCs w:val="24"/>
              </w:rPr>
              <w:t>литературного языка не выдержаны</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2-0</w:t>
            </w:r>
          </w:p>
        </w:tc>
      </w:tr>
      <w:tr w:rsidR="00D86D8A" w:rsidTr="00EF6D25">
        <w:trPr>
          <w:trHeight w:val="240"/>
        </w:trPr>
        <w:tc>
          <w:tcPr>
            <w:tcW w:w="3716" w:type="dxa"/>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spacing w:line="276" w:lineRule="auto"/>
              <w:jc w:val="center"/>
              <w:rPr>
                <w:sz w:val="24"/>
                <w:szCs w:val="24"/>
              </w:rPr>
            </w:pPr>
            <w:r>
              <w:rPr>
                <w:sz w:val="24"/>
                <w:szCs w:val="24"/>
              </w:rPr>
              <w:t>Ответы на вопросы</w:t>
            </w:r>
          </w:p>
        </w:tc>
        <w:tc>
          <w:tcPr>
            <w:tcW w:w="4960" w:type="dxa"/>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rPr>
                <w:sz w:val="24"/>
                <w:szCs w:val="24"/>
              </w:rPr>
            </w:pPr>
          </w:p>
        </w:tc>
        <w:tc>
          <w:tcPr>
            <w:tcW w:w="1389" w:type="dxa"/>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rPr>
                <w:sz w:val="24"/>
                <w:szCs w:val="24"/>
              </w:rPr>
            </w:pPr>
          </w:p>
        </w:tc>
      </w:tr>
    </w:tbl>
    <w:p w:rsidR="00D86D8A" w:rsidRDefault="00D86D8A" w:rsidP="00D86D8A">
      <w:pPr>
        <w:jc w:val="both"/>
        <w:rPr>
          <w:sz w:val="24"/>
          <w:szCs w:val="24"/>
          <w:lang w:eastAsia="ru-RU"/>
        </w:rPr>
      </w:pPr>
    </w:p>
    <w:p w:rsidR="00D86D8A" w:rsidRDefault="00D86D8A" w:rsidP="00D86D8A">
      <w:pPr>
        <w:tabs>
          <w:tab w:val="right" w:leader="underscore" w:pos="8505"/>
        </w:tabs>
        <w:rPr>
          <w:b/>
          <w:sz w:val="24"/>
          <w:szCs w:val="24"/>
        </w:rPr>
      </w:pPr>
      <w:r>
        <w:rPr>
          <w:b/>
          <w:sz w:val="24"/>
          <w:szCs w:val="24"/>
        </w:rPr>
        <w:t>Шкала оценивания.  Текущая аттестация. Презентация (макс. – 10)</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D86D8A" w:rsidTr="00EF6D25">
        <w:trPr>
          <w:trHeight w:val="276"/>
        </w:trPr>
        <w:tc>
          <w:tcPr>
            <w:tcW w:w="371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Критерии</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баллы</w:t>
            </w:r>
          </w:p>
        </w:tc>
      </w:tr>
      <w:tr w:rsidR="00D86D8A" w:rsidTr="00EF6D25">
        <w:trPr>
          <w:trHeight w:val="610"/>
        </w:trPr>
        <w:tc>
          <w:tcPr>
            <w:tcW w:w="3716" w:type="dxa"/>
            <w:vMerge w:val="restart"/>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jc w:val="center"/>
              <w:rPr>
                <w:sz w:val="24"/>
                <w:szCs w:val="24"/>
              </w:rPr>
            </w:pPr>
            <w:r>
              <w:rPr>
                <w:sz w:val="24"/>
                <w:szCs w:val="24"/>
              </w:rPr>
              <w:lastRenderedPageBreak/>
              <w:t>Степень самостоятельности</w:t>
            </w:r>
          </w:p>
          <w:p w:rsidR="00D86D8A" w:rsidRDefault="00D86D8A" w:rsidP="00EF6D25">
            <w:pPr>
              <w:spacing w:line="276" w:lineRule="auto"/>
              <w:jc w:val="center"/>
              <w:rPr>
                <w:sz w:val="24"/>
                <w:szCs w:val="24"/>
              </w:rPr>
            </w:pPr>
            <w:r>
              <w:rPr>
                <w:sz w:val="24"/>
                <w:szCs w:val="24"/>
              </w:rPr>
              <w:t>выполнения действия</w:t>
            </w:r>
          </w:p>
          <w:p w:rsidR="00D86D8A" w:rsidRDefault="00D86D8A" w:rsidP="00EF6D25">
            <w:pPr>
              <w:spacing w:line="276" w:lineRule="auto"/>
              <w:jc w:val="center"/>
              <w:rPr>
                <w:sz w:val="24"/>
                <w:szCs w:val="24"/>
              </w:rPr>
            </w:pPr>
            <w:r>
              <w:rPr>
                <w:sz w:val="24"/>
                <w:szCs w:val="24"/>
              </w:rPr>
              <w:t>(умения)</w:t>
            </w:r>
          </w:p>
          <w:p w:rsidR="00D86D8A" w:rsidRDefault="00D86D8A" w:rsidP="00EF6D25">
            <w:pPr>
              <w:spacing w:line="276" w:lineRule="auto"/>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Свободно применяет умение (выполняет</w:t>
            </w:r>
          </w:p>
          <w:p w:rsidR="00D86D8A" w:rsidRDefault="00D86D8A" w:rsidP="00EF6D25">
            <w:pPr>
              <w:spacing w:line="276" w:lineRule="auto"/>
              <w:rPr>
                <w:sz w:val="24"/>
                <w:szCs w:val="24"/>
              </w:rPr>
            </w:pPr>
            <w:r>
              <w:rPr>
                <w:sz w:val="24"/>
                <w:szCs w:val="24"/>
              </w:rPr>
              <w:t>действие) на практике, в различных ситуациях</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5-4</w:t>
            </w:r>
          </w:p>
        </w:tc>
      </w:tr>
      <w:tr w:rsidR="00D86D8A" w:rsidTr="00EF6D25">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Применяет умение (выполняет действие) на</w:t>
            </w:r>
          </w:p>
          <w:p w:rsidR="00D86D8A" w:rsidRDefault="00D86D8A" w:rsidP="00EF6D25">
            <w:pPr>
              <w:spacing w:line="276" w:lineRule="auto"/>
              <w:rPr>
                <w:sz w:val="24"/>
                <w:szCs w:val="24"/>
              </w:rPr>
            </w:pPr>
            <w:r>
              <w:rPr>
                <w:sz w:val="24"/>
                <w:szCs w:val="24"/>
              </w:rPr>
              <w:t>практике, возможны незначительные ошибки</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3-2-1-0</w:t>
            </w:r>
          </w:p>
        </w:tc>
      </w:tr>
      <w:tr w:rsidR="00D86D8A" w:rsidTr="00EF6D25">
        <w:trPr>
          <w:trHeight w:val="520"/>
        </w:trPr>
        <w:tc>
          <w:tcPr>
            <w:tcW w:w="3716" w:type="dxa"/>
            <w:vMerge w:val="restart"/>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center"/>
              <w:rPr>
                <w:sz w:val="24"/>
                <w:szCs w:val="24"/>
              </w:rPr>
            </w:pPr>
            <w:r>
              <w:rPr>
                <w:sz w:val="24"/>
                <w:szCs w:val="24"/>
              </w:rPr>
              <w:t>Осознанность выполнения</w:t>
            </w:r>
          </w:p>
          <w:p w:rsidR="00D86D8A" w:rsidRDefault="00D86D8A" w:rsidP="00EF6D25">
            <w:pPr>
              <w:spacing w:line="276" w:lineRule="auto"/>
              <w:jc w:val="center"/>
              <w:rPr>
                <w:sz w:val="24"/>
                <w:szCs w:val="24"/>
              </w:rPr>
            </w:pPr>
            <w:r>
              <w:rPr>
                <w:sz w:val="24"/>
                <w:szCs w:val="24"/>
              </w:rPr>
              <w:t>действия (умения)</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Свободно комментирует выполняемые действия (умения), отвечает на вопросы</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5-4</w:t>
            </w:r>
          </w:p>
        </w:tc>
      </w:tr>
      <w:tr w:rsidR="00D86D8A" w:rsidTr="00EF6D25">
        <w:trPr>
          <w:trHeight w:val="59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В комментариях выполняемых действий имеются не значительные пропуски, не грубые ошибки, могут быть небольшие ошибки</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3-2</w:t>
            </w:r>
          </w:p>
        </w:tc>
      </w:tr>
      <w:tr w:rsidR="00D86D8A" w:rsidTr="00EF6D25">
        <w:trPr>
          <w:trHeight w:val="326"/>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допускает грубые ошибки, затрудняется отвечать на вопросы</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1-0</w:t>
            </w:r>
          </w:p>
        </w:tc>
      </w:tr>
    </w:tbl>
    <w:p w:rsidR="00D86D8A" w:rsidRDefault="00D86D8A" w:rsidP="00D86D8A">
      <w:pPr>
        <w:tabs>
          <w:tab w:val="left" w:pos="708"/>
        </w:tabs>
        <w:snapToGrid w:val="0"/>
        <w:jc w:val="both"/>
        <w:rPr>
          <w:sz w:val="24"/>
          <w:szCs w:val="24"/>
        </w:rPr>
      </w:pPr>
    </w:p>
    <w:p w:rsidR="00D86D8A" w:rsidRDefault="00D86D8A" w:rsidP="00D86D8A">
      <w:pPr>
        <w:tabs>
          <w:tab w:val="left" w:pos="708"/>
        </w:tabs>
        <w:snapToGrid w:val="0"/>
        <w:jc w:val="both"/>
        <w:rPr>
          <w:b/>
          <w:sz w:val="24"/>
          <w:szCs w:val="24"/>
        </w:rPr>
      </w:pPr>
      <w:r>
        <w:rPr>
          <w:b/>
          <w:sz w:val="24"/>
          <w:szCs w:val="24"/>
        </w:rPr>
        <w:t>Шкала оценивания №2. Текущая аттестация. Подготовка ответа по теме (макс. – 5)</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D86D8A" w:rsidTr="00EF6D25">
        <w:trPr>
          <w:trHeight w:val="276"/>
        </w:trPr>
        <w:tc>
          <w:tcPr>
            <w:tcW w:w="371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Критерии</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баллы</w:t>
            </w:r>
          </w:p>
        </w:tc>
      </w:tr>
      <w:tr w:rsidR="00D86D8A" w:rsidTr="00EF6D25">
        <w:trPr>
          <w:trHeight w:val="610"/>
        </w:trPr>
        <w:tc>
          <w:tcPr>
            <w:tcW w:w="3716" w:type="dxa"/>
            <w:vMerge w:val="restart"/>
            <w:tcBorders>
              <w:top w:val="single" w:sz="4" w:space="0" w:color="auto"/>
              <w:left w:val="single" w:sz="4" w:space="0" w:color="auto"/>
              <w:bottom w:val="single" w:sz="4" w:space="0" w:color="auto"/>
              <w:right w:val="single" w:sz="4" w:space="0" w:color="auto"/>
            </w:tcBorders>
            <w:vAlign w:val="bottom"/>
          </w:tcPr>
          <w:p w:rsidR="00D86D8A" w:rsidRDefault="00D86D8A" w:rsidP="00EF6D25">
            <w:pPr>
              <w:spacing w:line="276" w:lineRule="auto"/>
              <w:rPr>
                <w:sz w:val="24"/>
                <w:szCs w:val="24"/>
              </w:rPr>
            </w:pPr>
            <w:r>
              <w:rPr>
                <w:sz w:val="24"/>
                <w:szCs w:val="24"/>
              </w:rPr>
              <w:t>Полнота, системность,</w:t>
            </w:r>
          </w:p>
          <w:p w:rsidR="00D86D8A" w:rsidRDefault="00D86D8A" w:rsidP="00EF6D25">
            <w:pPr>
              <w:spacing w:line="276" w:lineRule="auto"/>
              <w:rPr>
                <w:sz w:val="24"/>
                <w:szCs w:val="24"/>
              </w:rPr>
            </w:pPr>
            <w:r>
              <w:rPr>
                <w:sz w:val="24"/>
                <w:szCs w:val="24"/>
              </w:rPr>
              <w:t>прочность знаний (знания)</w:t>
            </w:r>
          </w:p>
          <w:p w:rsidR="00D86D8A" w:rsidRDefault="00D86D8A" w:rsidP="00EF6D25">
            <w:pPr>
              <w:spacing w:line="276" w:lineRule="auto"/>
              <w:rPr>
                <w:sz w:val="24"/>
                <w:szCs w:val="24"/>
              </w:rPr>
            </w:pPr>
          </w:p>
          <w:p w:rsidR="00D86D8A" w:rsidRDefault="00D86D8A" w:rsidP="00EF6D25">
            <w:pPr>
              <w:spacing w:line="276" w:lineRule="auto"/>
              <w:rPr>
                <w:sz w:val="24"/>
                <w:szCs w:val="24"/>
              </w:rPr>
            </w:pPr>
          </w:p>
          <w:p w:rsidR="00D86D8A" w:rsidRDefault="00D86D8A" w:rsidP="00EF6D25">
            <w:pPr>
              <w:spacing w:line="276" w:lineRule="auto"/>
              <w:rPr>
                <w:sz w:val="24"/>
                <w:szCs w:val="24"/>
              </w:rPr>
            </w:pPr>
          </w:p>
          <w:p w:rsidR="00D86D8A" w:rsidRDefault="00D86D8A" w:rsidP="00EF6D25">
            <w:pPr>
              <w:spacing w:line="276" w:lineRule="auto"/>
              <w:rPr>
                <w:sz w:val="24"/>
                <w:szCs w:val="24"/>
              </w:rPr>
            </w:pPr>
          </w:p>
          <w:p w:rsidR="00D86D8A" w:rsidRDefault="00D86D8A" w:rsidP="00EF6D25">
            <w:pPr>
              <w:spacing w:line="276" w:lineRule="auto"/>
              <w:rPr>
                <w:sz w:val="24"/>
                <w:szCs w:val="24"/>
              </w:rPr>
            </w:pPr>
          </w:p>
          <w:p w:rsidR="00D86D8A" w:rsidRDefault="00D86D8A" w:rsidP="00EF6D25">
            <w:pPr>
              <w:spacing w:line="276" w:lineRule="auto"/>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Изложение полученных знаний письменной форме, полное, в системе, в соответствии с требованиями учебной программы; допускаются единичные несущественные ошибки, самостоятельно исправляемые студентами</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5-4</w:t>
            </w:r>
          </w:p>
        </w:tc>
      </w:tr>
      <w:tr w:rsidR="00D86D8A" w:rsidTr="00EF6D25">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D86D8A" w:rsidRDefault="00D86D8A" w:rsidP="00EF6D25">
            <w:pPr>
              <w:spacing w:line="276" w:lineRule="auto"/>
              <w:rPr>
                <w:sz w:val="24"/>
                <w:szCs w:val="24"/>
              </w:rPr>
            </w:pPr>
            <w:r>
              <w:rPr>
                <w:sz w:val="24"/>
                <w:szCs w:val="24"/>
              </w:rPr>
              <w:t>Изложение полученных знаний неполное, однако это не препятствует усвоению последующего программного материала; допускаются отдельные существенные ошибки, исправленные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3-2-</w:t>
            </w:r>
          </w:p>
        </w:tc>
      </w:tr>
      <w:tr w:rsidR="00D86D8A" w:rsidTr="00EF6D25">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D86D8A" w:rsidRDefault="00D86D8A" w:rsidP="00EF6D25">
            <w:pPr>
              <w:spacing w:line="276" w:lineRule="auto"/>
              <w:rPr>
                <w:sz w:val="24"/>
                <w:szCs w:val="24"/>
              </w:rPr>
            </w:pPr>
            <w:r>
              <w:rPr>
                <w:sz w:val="24"/>
                <w:szCs w:val="24"/>
              </w:rPr>
              <w:t>Изложение учебного материала неполное,</w:t>
            </w:r>
          </w:p>
          <w:p w:rsidR="00D86D8A" w:rsidRDefault="00D86D8A" w:rsidP="00EF6D25">
            <w:pPr>
              <w:spacing w:line="276" w:lineRule="auto"/>
              <w:rPr>
                <w:sz w:val="24"/>
                <w:szCs w:val="24"/>
              </w:rPr>
            </w:pPr>
            <w:r>
              <w:rPr>
                <w:sz w:val="24"/>
                <w:szCs w:val="24"/>
              </w:rPr>
              <w:t>бессистемное, что препятствует усвоению</w:t>
            </w:r>
          </w:p>
          <w:p w:rsidR="00D86D8A" w:rsidRDefault="00D86D8A" w:rsidP="00EF6D25">
            <w:pPr>
              <w:spacing w:line="276" w:lineRule="auto"/>
              <w:rPr>
                <w:sz w:val="24"/>
                <w:szCs w:val="24"/>
              </w:rPr>
            </w:pPr>
            <w:r>
              <w:rPr>
                <w:sz w:val="24"/>
                <w:szCs w:val="24"/>
              </w:rPr>
              <w:t>последующей учебной информации;</w:t>
            </w:r>
          </w:p>
          <w:p w:rsidR="00D86D8A" w:rsidRDefault="00D86D8A" w:rsidP="00EF6D25">
            <w:pPr>
              <w:spacing w:line="276" w:lineRule="auto"/>
              <w:rPr>
                <w:sz w:val="24"/>
                <w:szCs w:val="24"/>
              </w:rPr>
            </w:pPr>
            <w:r>
              <w:rPr>
                <w:sz w:val="24"/>
                <w:szCs w:val="24"/>
              </w:rPr>
              <w:t>существенные ошибки, неисправляемые даже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1-0</w:t>
            </w:r>
          </w:p>
        </w:tc>
      </w:tr>
    </w:tbl>
    <w:p w:rsidR="00D86D8A" w:rsidRDefault="00D86D8A" w:rsidP="00D86D8A">
      <w:pPr>
        <w:rPr>
          <w:i/>
          <w:sz w:val="24"/>
          <w:szCs w:val="24"/>
        </w:rPr>
      </w:pPr>
    </w:p>
    <w:p w:rsidR="00D86D8A" w:rsidRDefault="00D86D8A" w:rsidP="00D86D8A">
      <w:pPr>
        <w:ind w:firstLine="709"/>
        <w:jc w:val="both"/>
        <w:rPr>
          <w:b/>
          <w:sz w:val="28"/>
          <w:szCs w:val="28"/>
        </w:rPr>
      </w:pPr>
      <w:r>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D86D8A" w:rsidRDefault="00D86D8A" w:rsidP="00D86D8A">
      <w:pPr>
        <w:rPr>
          <w:sz w:val="28"/>
          <w:szCs w:val="28"/>
        </w:rPr>
      </w:pPr>
    </w:p>
    <w:p w:rsidR="00D86D8A" w:rsidRDefault="00D86D8A" w:rsidP="00D86D8A">
      <w:pPr>
        <w:rPr>
          <w:sz w:val="28"/>
          <w:szCs w:val="28"/>
        </w:rPr>
      </w:pPr>
    </w:p>
    <w:p w:rsidR="00D86D8A" w:rsidRDefault="00D86D8A" w:rsidP="00D86D8A">
      <w:pPr>
        <w:jc w:val="both"/>
        <w:rPr>
          <w:i/>
          <w:sz w:val="28"/>
          <w:szCs w:val="28"/>
        </w:rPr>
      </w:pPr>
      <w:r>
        <w:rPr>
          <w:rStyle w:val="a6"/>
        </w:rPr>
        <w:t>Оценивание ответа на зачете</w:t>
      </w:r>
      <w:r>
        <w:rPr>
          <w:i/>
          <w:sz w:val="28"/>
          <w:szCs w:val="28"/>
        </w:rPr>
        <w:t xml:space="preserve"> </w:t>
      </w: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90"/>
      </w:tblGrid>
      <w:tr w:rsidR="00D86D8A" w:rsidTr="00EF6D25">
        <w:trPr>
          <w:tblHeader/>
        </w:trPr>
        <w:tc>
          <w:tcPr>
            <w:tcW w:w="212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b/>
                <w:bCs/>
                <w:iCs/>
                <w:sz w:val="24"/>
                <w:szCs w:val="24"/>
                <w:lang w:eastAsia="ru-RU"/>
              </w:rPr>
            </w:pPr>
            <w:r>
              <w:rPr>
                <w:b/>
                <w:bCs/>
                <w:iCs/>
                <w:sz w:val="24"/>
                <w:szCs w:val="24"/>
                <w:lang w:eastAsia="ru-RU"/>
              </w:rPr>
              <w:t xml:space="preserve">Оценка по </w:t>
            </w:r>
          </w:p>
          <w:p w:rsidR="00D86D8A" w:rsidRDefault="00D86D8A" w:rsidP="00EF6D25">
            <w:pPr>
              <w:spacing w:line="276" w:lineRule="auto"/>
              <w:jc w:val="both"/>
              <w:rPr>
                <w:b/>
                <w:bCs/>
                <w:iCs/>
                <w:sz w:val="24"/>
                <w:szCs w:val="24"/>
                <w:lang w:eastAsia="ru-RU"/>
              </w:rPr>
            </w:pPr>
            <w:r>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b/>
                <w:bCs/>
                <w:iCs/>
                <w:sz w:val="24"/>
                <w:szCs w:val="24"/>
                <w:lang w:eastAsia="ru-RU"/>
              </w:rPr>
            </w:pPr>
            <w:r>
              <w:rPr>
                <w:b/>
                <w:bCs/>
                <w:iCs/>
                <w:sz w:val="24"/>
                <w:szCs w:val="24"/>
                <w:lang w:eastAsia="ru-RU"/>
              </w:rPr>
              <w:t>Критерии оценки результатов обучения по дисциплине</w:t>
            </w:r>
          </w:p>
        </w:tc>
      </w:tr>
      <w:tr w:rsidR="00D86D8A" w:rsidTr="00EF6D25">
        <w:trPr>
          <w:trHeight w:val="705"/>
        </w:trPr>
        <w:tc>
          <w:tcPr>
            <w:tcW w:w="2126" w:type="dxa"/>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jc w:val="both"/>
              <w:rPr>
                <w:iCs/>
                <w:sz w:val="24"/>
                <w:szCs w:val="24"/>
                <w:lang w:eastAsia="ru-RU"/>
              </w:rPr>
            </w:pPr>
            <w:r>
              <w:rPr>
                <w:iCs/>
                <w:sz w:val="24"/>
                <w:szCs w:val="24"/>
                <w:lang w:eastAsia="ru-RU"/>
              </w:rPr>
              <w:t>«отлично»/</w:t>
            </w:r>
          </w:p>
          <w:p w:rsidR="00D86D8A" w:rsidRDefault="00D86D8A" w:rsidP="00EF6D25">
            <w:pPr>
              <w:spacing w:line="276" w:lineRule="auto"/>
              <w:jc w:val="both"/>
              <w:rPr>
                <w:iCs/>
                <w:sz w:val="24"/>
                <w:szCs w:val="24"/>
                <w:lang w:eastAsia="ru-RU"/>
              </w:rPr>
            </w:pPr>
            <w:r>
              <w:rPr>
                <w:iCs/>
                <w:sz w:val="24"/>
                <w:szCs w:val="24"/>
                <w:lang w:eastAsia="ru-RU"/>
              </w:rPr>
              <w:t>«зачтено (отлично)»/</w:t>
            </w:r>
          </w:p>
          <w:p w:rsidR="00D86D8A" w:rsidRDefault="00D86D8A" w:rsidP="00EF6D25">
            <w:pPr>
              <w:spacing w:line="276" w:lineRule="auto"/>
              <w:jc w:val="both"/>
              <w:rPr>
                <w:iCs/>
                <w:sz w:val="24"/>
                <w:szCs w:val="24"/>
                <w:lang w:eastAsia="ru-RU"/>
              </w:rPr>
            </w:pPr>
            <w:r>
              <w:rPr>
                <w:iCs/>
                <w:sz w:val="24"/>
                <w:szCs w:val="24"/>
                <w:lang w:eastAsia="ru-RU"/>
              </w:rPr>
              <w:lastRenderedPageBreak/>
              <w:t>«зачтено»</w:t>
            </w:r>
          </w:p>
          <w:p w:rsidR="00D86D8A" w:rsidRDefault="00D86D8A" w:rsidP="00EF6D25">
            <w:pPr>
              <w:spacing w:line="276" w:lineRule="auto"/>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jc w:val="both"/>
              <w:rPr>
                <w:iCs/>
                <w:sz w:val="24"/>
                <w:szCs w:val="24"/>
                <w:lang w:eastAsia="ru-RU"/>
              </w:rPr>
            </w:pPr>
            <w:r>
              <w:rPr>
                <w:iCs/>
                <w:sz w:val="24"/>
                <w:szCs w:val="24"/>
                <w:lang w:eastAsia="ru-RU"/>
              </w:rPr>
              <w:lastRenderedPageBreak/>
              <w:t>Выставляется обучающемуся, если компетенция(</w:t>
            </w:r>
            <w:proofErr w:type="spellStart"/>
            <w:r>
              <w:rPr>
                <w:iCs/>
                <w:sz w:val="24"/>
                <w:szCs w:val="24"/>
                <w:lang w:eastAsia="ru-RU"/>
              </w:rPr>
              <w:t>ии</w:t>
            </w:r>
            <w:proofErr w:type="spellEnd"/>
            <w:r>
              <w:rPr>
                <w:iCs/>
                <w:sz w:val="24"/>
                <w:szCs w:val="24"/>
                <w:lang w:eastAsia="ru-RU"/>
              </w:rPr>
              <w:t xml:space="preserve">), закрепленная за дисциплиной, сформирована (по индикаторам/ результатам обучения в формате знать-уметь-владеть) в полном </w:t>
            </w:r>
            <w:r>
              <w:rPr>
                <w:iCs/>
                <w:sz w:val="24"/>
                <w:szCs w:val="24"/>
                <w:lang w:eastAsia="ru-RU"/>
              </w:rPr>
              <w:lastRenderedPageBreak/>
              <w:t xml:space="preserve">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D86D8A" w:rsidRDefault="00D86D8A" w:rsidP="00EF6D25">
            <w:pPr>
              <w:spacing w:line="276" w:lineRule="auto"/>
              <w:jc w:val="both"/>
              <w:rPr>
                <w:iCs/>
                <w:sz w:val="24"/>
                <w:szCs w:val="24"/>
                <w:lang w:eastAsia="ru-RU"/>
              </w:rPr>
            </w:pPr>
            <w:r>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D86D8A" w:rsidRDefault="00D86D8A" w:rsidP="00EF6D25">
            <w:pPr>
              <w:spacing w:line="276" w:lineRule="auto"/>
              <w:jc w:val="both"/>
              <w:rPr>
                <w:iCs/>
                <w:sz w:val="24"/>
                <w:szCs w:val="24"/>
                <w:lang w:eastAsia="ru-RU"/>
              </w:rPr>
            </w:pPr>
            <w:r>
              <w:rPr>
                <w:iCs/>
                <w:sz w:val="24"/>
                <w:szCs w:val="24"/>
                <w:lang w:eastAsia="ru-RU"/>
              </w:rPr>
              <w:t xml:space="preserve">Свободно ориентируется в учебной и профессиональной литературе. </w:t>
            </w:r>
          </w:p>
          <w:p w:rsidR="00D86D8A" w:rsidRDefault="00D86D8A" w:rsidP="00EF6D25">
            <w:pPr>
              <w:spacing w:line="276" w:lineRule="auto"/>
              <w:jc w:val="both"/>
              <w:rPr>
                <w:iCs/>
                <w:sz w:val="24"/>
                <w:szCs w:val="24"/>
                <w:lang w:eastAsia="ru-RU"/>
              </w:rPr>
            </w:pPr>
          </w:p>
          <w:p w:rsidR="00D86D8A" w:rsidRDefault="00D86D8A" w:rsidP="00EF6D25">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tc>
      </w:tr>
      <w:tr w:rsidR="00D86D8A" w:rsidTr="00EF6D25">
        <w:trPr>
          <w:trHeight w:val="1649"/>
        </w:trPr>
        <w:tc>
          <w:tcPr>
            <w:tcW w:w="212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iCs/>
                <w:sz w:val="24"/>
                <w:szCs w:val="24"/>
                <w:lang w:eastAsia="ru-RU"/>
              </w:rPr>
            </w:pPr>
            <w:r>
              <w:rPr>
                <w:iCs/>
                <w:sz w:val="24"/>
                <w:szCs w:val="24"/>
                <w:lang w:eastAsia="ru-RU"/>
              </w:rPr>
              <w:lastRenderedPageBreak/>
              <w:t>«хорошо»/</w:t>
            </w:r>
          </w:p>
          <w:p w:rsidR="00D86D8A" w:rsidRDefault="00D86D8A" w:rsidP="00EF6D25">
            <w:pPr>
              <w:spacing w:line="276" w:lineRule="auto"/>
              <w:jc w:val="both"/>
              <w:rPr>
                <w:iCs/>
                <w:sz w:val="24"/>
                <w:szCs w:val="24"/>
                <w:lang w:eastAsia="ru-RU"/>
              </w:rPr>
            </w:pPr>
            <w:r>
              <w:rPr>
                <w:iCs/>
                <w:sz w:val="24"/>
                <w:szCs w:val="24"/>
                <w:lang w:eastAsia="ru-RU"/>
              </w:rPr>
              <w:t>«зачтено (хорошо)»/</w:t>
            </w:r>
          </w:p>
          <w:p w:rsidR="00D86D8A" w:rsidRDefault="00D86D8A" w:rsidP="00EF6D25">
            <w:pPr>
              <w:spacing w:line="276" w:lineRule="auto"/>
              <w:jc w:val="both"/>
              <w:rPr>
                <w:iCs/>
                <w:sz w:val="24"/>
                <w:szCs w:val="24"/>
                <w:lang w:eastAsia="ru-RU"/>
              </w:rPr>
            </w:pPr>
            <w:r>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iCs/>
                <w:sz w:val="24"/>
                <w:szCs w:val="24"/>
                <w:lang w:eastAsia="ru-RU"/>
              </w:rPr>
            </w:pPr>
            <w:r>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D86D8A" w:rsidRDefault="00D86D8A" w:rsidP="00EF6D25">
            <w:pPr>
              <w:spacing w:line="276" w:lineRule="auto"/>
              <w:jc w:val="both"/>
              <w:rPr>
                <w:iCs/>
                <w:sz w:val="24"/>
                <w:szCs w:val="24"/>
                <w:lang w:eastAsia="ru-RU"/>
              </w:rPr>
            </w:pPr>
            <w:r>
              <w:rPr>
                <w:iCs/>
                <w:sz w:val="24"/>
                <w:szCs w:val="24"/>
                <w:lang w:eastAsia="ru-RU"/>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D86D8A" w:rsidRDefault="00D86D8A" w:rsidP="00EF6D25">
            <w:pPr>
              <w:spacing w:line="276" w:lineRule="auto"/>
              <w:jc w:val="both"/>
              <w:rPr>
                <w:iCs/>
                <w:sz w:val="24"/>
                <w:szCs w:val="24"/>
                <w:lang w:eastAsia="ru-RU"/>
              </w:rPr>
            </w:pPr>
            <w:r>
              <w:rPr>
                <w:iCs/>
                <w:sz w:val="24"/>
                <w:szCs w:val="24"/>
                <w:lang w:eastAsia="ru-RU"/>
              </w:rPr>
              <w:t xml:space="preserve">Достаточно хорошо ориентируется в учебной и профессиональной литературе. </w:t>
            </w:r>
          </w:p>
          <w:p w:rsidR="00D86D8A" w:rsidRDefault="00D86D8A" w:rsidP="00EF6D25">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D86D8A" w:rsidRDefault="00D86D8A" w:rsidP="00EF6D25">
            <w:pPr>
              <w:spacing w:line="276" w:lineRule="auto"/>
              <w:jc w:val="both"/>
              <w:rPr>
                <w:i/>
                <w:sz w:val="24"/>
                <w:szCs w:val="24"/>
                <w:lang w:eastAsia="ru-RU"/>
              </w:rPr>
            </w:pPr>
            <w:r>
              <w:rPr>
                <w:iCs/>
                <w:sz w:val="24"/>
                <w:szCs w:val="24"/>
                <w:lang w:eastAsia="ru-RU"/>
              </w:rPr>
              <w:t>Компетенции, закреплённые за дисциплиной, сформированы на уровне «</w:t>
            </w:r>
            <w:r>
              <w:rPr>
                <w:sz w:val="24"/>
                <w:szCs w:val="24"/>
                <w:lang w:eastAsia="ru-RU"/>
              </w:rPr>
              <w:t>хороший</w:t>
            </w:r>
            <w:r>
              <w:rPr>
                <w:b/>
                <w:i/>
                <w:sz w:val="24"/>
                <w:szCs w:val="24"/>
                <w:lang w:eastAsia="ru-RU"/>
              </w:rPr>
              <w:t>»</w:t>
            </w:r>
            <w:r>
              <w:rPr>
                <w:i/>
                <w:sz w:val="24"/>
                <w:szCs w:val="24"/>
                <w:lang w:eastAsia="ru-RU"/>
              </w:rPr>
              <w:t>.</w:t>
            </w:r>
          </w:p>
        </w:tc>
      </w:tr>
      <w:tr w:rsidR="00D86D8A" w:rsidTr="00EF6D25">
        <w:trPr>
          <w:trHeight w:val="1407"/>
        </w:trPr>
        <w:tc>
          <w:tcPr>
            <w:tcW w:w="212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iCs/>
                <w:sz w:val="24"/>
                <w:szCs w:val="24"/>
                <w:lang w:eastAsia="ru-RU"/>
              </w:rPr>
            </w:pPr>
            <w:r>
              <w:rPr>
                <w:iCs/>
                <w:sz w:val="24"/>
                <w:szCs w:val="24"/>
                <w:lang w:eastAsia="ru-RU"/>
              </w:rPr>
              <w:t>«удовлетворительно»/</w:t>
            </w:r>
          </w:p>
          <w:p w:rsidR="00D86D8A" w:rsidRDefault="00D86D8A" w:rsidP="00EF6D25">
            <w:pPr>
              <w:spacing w:line="276" w:lineRule="auto"/>
              <w:jc w:val="both"/>
              <w:rPr>
                <w:iCs/>
                <w:sz w:val="24"/>
                <w:szCs w:val="24"/>
                <w:lang w:eastAsia="ru-RU"/>
              </w:rPr>
            </w:pPr>
            <w:r>
              <w:rPr>
                <w:iCs/>
                <w:sz w:val="24"/>
                <w:szCs w:val="24"/>
                <w:lang w:eastAsia="ru-RU"/>
              </w:rPr>
              <w:t>«зачтено (удовлетворительно)»/</w:t>
            </w:r>
          </w:p>
          <w:p w:rsidR="00D86D8A" w:rsidRDefault="00D86D8A" w:rsidP="00EF6D25">
            <w:pPr>
              <w:spacing w:line="276" w:lineRule="auto"/>
              <w:jc w:val="both"/>
              <w:rPr>
                <w:i/>
                <w:sz w:val="24"/>
                <w:szCs w:val="24"/>
                <w:lang w:eastAsia="ru-RU"/>
              </w:rPr>
            </w:pPr>
            <w:r>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b/>
                <w:i/>
                <w:sz w:val="24"/>
                <w:szCs w:val="24"/>
                <w:lang w:eastAsia="ru-RU"/>
              </w:rPr>
            </w:pPr>
            <w:r>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D86D8A" w:rsidRDefault="00D86D8A" w:rsidP="00EF6D25">
            <w:pPr>
              <w:spacing w:line="276" w:lineRule="auto"/>
              <w:jc w:val="both"/>
              <w:rPr>
                <w:iCs/>
                <w:sz w:val="24"/>
                <w:szCs w:val="24"/>
                <w:lang w:eastAsia="ru-RU"/>
              </w:rPr>
            </w:pPr>
            <w:r>
              <w:rPr>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D86D8A" w:rsidRDefault="00D86D8A" w:rsidP="00EF6D25">
            <w:pPr>
              <w:spacing w:line="276" w:lineRule="auto"/>
              <w:jc w:val="both"/>
              <w:rPr>
                <w:iCs/>
                <w:sz w:val="24"/>
                <w:szCs w:val="24"/>
                <w:lang w:eastAsia="ru-RU"/>
              </w:rPr>
            </w:pPr>
            <w:r>
              <w:rPr>
                <w:iCs/>
                <w:sz w:val="24"/>
                <w:szCs w:val="24"/>
                <w:lang w:eastAsia="ru-RU"/>
              </w:rPr>
              <w:t>Демонстрирует достаточный уровень знания учебной литературы по дисциплине.</w:t>
            </w:r>
          </w:p>
          <w:p w:rsidR="00D86D8A" w:rsidRDefault="00D86D8A" w:rsidP="00EF6D25">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D86D8A" w:rsidRDefault="00D86D8A" w:rsidP="00EF6D25">
            <w:pPr>
              <w:spacing w:line="276" w:lineRule="auto"/>
              <w:jc w:val="both"/>
              <w:rPr>
                <w:i/>
                <w:sz w:val="24"/>
                <w:szCs w:val="24"/>
                <w:lang w:eastAsia="ru-RU"/>
              </w:rPr>
            </w:pPr>
            <w:r>
              <w:rPr>
                <w:iCs/>
                <w:sz w:val="24"/>
                <w:szCs w:val="24"/>
                <w:lang w:eastAsia="ru-RU"/>
              </w:rPr>
              <w:t xml:space="preserve">Компетенции, закреплённые за дисциплиной, сформированы на </w:t>
            </w:r>
            <w:r>
              <w:rPr>
                <w:iCs/>
                <w:sz w:val="24"/>
                <w:szCs w:val="24"/>
                <w:lang w:eastAsia="ru-RU"/>
              </w:rPr>
              <w:lastRenderedPageBreak/>
              <w:t>уровне «достаточный</w:t>
            </w:r>
            <w:r>
              <w:rPr>
                <w:b/>
                <w:i/>
                <w:sz w:val="24"/>
                <w:szCs w:val="24"/>
                <w:lang w:eastAsia="ru-RU"/>
              </w:rPr>
              <w:t>»</w:t>
            </w:r>
            <w:r>
              <w:rPr>
                <w:i/>
                <w:sz w:val="24"/>
                <w:szCs w:val="24"/>
                <w:lang w:eastAsia="ru-RU"/>
              </w:rPr>
              <w:t xml:space="preserve">. </w:t>
            </w:r>
          </w:p>
        </w:tc>
      </w:tr>
      <w:tr w:rsidR="00D86D8A" w:rsidTr="00EF6D25">
        <w:trPr>
          <w:trHeight w:val="415"/>
        </w:trPr>
        <w:tc>
          <w:tcPr>
            <w:tcW w:w="212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iCs/>
                <w:sz w:val="24"/>
                <w:szCs w:val="24"/>
                <w:lang w:eastAsia="ru-RU"/>
              </w:rPr>
            </w:pPr>
            <w:r>
              <w:rPr>
                <w:iCs/>
                <w:sz w:val="24"/>
                <w:szCs w:val="24"/>
                <w:lang w:eastAsia="ru-RU"/>
              </w:rPr>
              <w:lastRenderedPageBreak/>
              <w:t>«неудовлетворительно»/</w:t>
            </w:r>
          </w:p>
          <w:p w:rsidR="00D86D8A" w:rsidRDefault="00D86D8A" w:rsidP="00EF6D25">
            <w:pPr>
              <w:spacing w:line="276" w:lineRule="auto"/>
              <w:jc w:val="both"/>
              <w:rPr>
                <w:iCs/>
                <w:sz w:val="24"/>
                <w:szCs w:val="24"/>
                <w:lang w:eastAsia="ru-RU"/>
              </w:rPr>
            </w:pPr>
            <w:r>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b/>
                <w:i/>
                <w:sz w:val="24"/>
                <w:szCs w:val="24"/>
                <w:lang w:eastAsia="ru-RU"/>
              </w:rPr>
            </w:pPr>
            <w:r>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D86D8A" w:rsidRDefault="00D86D8A" w:rsidP="00EF6D25">
            <w:pPr>
              <w:spacing w:line="276" w:lineRule="auto"/>
              <w:jc w:val="both"/>
              <w:rPr>
                <w:iCs/>
                <w:sz w:val="24"/>
                <w:szCs w:val="24"/>
                <w:lang w:eastAsia="ru-RU"/>
              </w:rPr>
            </w:pPr>
            <w:r>
              <w:rPr>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D86D8A" w:rsidRDefault="00D86D8A" w:rsidP="00EF6D25">
            <w:pPr>
              <w:spacing w:line="276" w:lineRule="auto"/>
              <w:jc w:val="both"/>
              <w:rPr>
                <w:iCs/>
                <w:sz w:val="24"/>
                <w:szCs w:val="24"/>
                <w:lang w:eastAsia="ru-RU"/>
              </w:rPr>
            </w:pPr>
            <w:r>
              <w:rPr>
                <w:iCs/>
                <w:sz w:val="24"/>
                <w:szCs w:val="24"/>
                <w:lang w:eastAsia="ru-RU"/>
              </w:rPr>
              <w:t>Демонстрирует фрагментарные знания учебной литературы по дисциплине.</w:t>
            </w:r>
          </w:p>
          <w:p w:rsidR="00D86D8A" w:rsidRDefault="00D86D8A" w:rsidP="00EF6D25">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D86D8A" w:rsidRDefault="00D86D8A" w:rsidP="00EF6D25">
            <w:pPr>
              <w:spacing w:line="276" w:lineRule="auto"/>
              <w:jc w:val="both"/>
              <w:rPr>
                <w:i/>
                <w:sz w:val="24"/>
                <w:szCs w:val="24"/>
                <w:lang w:eastAsia="ru-RU"/>
              </w:rPr>
            </w:pPr>
            <w:r>
              <w:rPr>
                <w:iCs/>
                <w:sz w:val="24"/>
                <w:szCs w:val="24"/>
                <w:lang w:eastAsia="ru-RU"/>
              </w:rPr>
              <w:t>Компетенции на уровне «достаточный</w:t>
            </w:r>
            <w:r>
              <w:rPr>
                <w:b/>
                <w:i/>
                <w:sz w:val="24"/>
                <w:szCs w:val="24"/>
                <w:lang w:eastAsia="ru-RU"/>
              </w:rPr>
              <w:t>»</w:t>
            </w:r>
            <w:r>
              <w:rPr>
                <w:iCs/>
                <w:sz w:val="24"/>
                <w:szCs w:val="24"/>
                <w:lang w:eastAsia="ru-RU"/>
              </w:rPr>
              <w:t xml:space="preserve">, закреплённые за дисциплиной, не сформированы. </w:t>
            </w:r>
          </w:p>
        </w:tc>
      </w:tr>
    </w:tbl>
    <w:p w:rsidR="00D86D8A" w:rsidRDefault="00D86D8A" w:rsidP="00D86D8A">
      <w:pPr>
        <w:ind w:firstLine="709"/>
        <w:jc w:val="both"/>
        <w:rPr>
          <w:b/>
          <w:color w:val="FF0000"/>
          <w:sz w:val="28"/>
          <w:szCs w:val="28"/>
        </w:rPr>
      </w:pPr>
    </w:p>
    <w:p w:rsidR="00D86D8A" w:rsidRDefault="00D86D8A" w:rsidP="00D86D8A">
      <w:pPr>
        <w:ind w:firstLine="709"/>
        <w:jc w:val="both"/>
        <w:rPr>
          <w:rStyle w:val="5"/>
          <w:i w:val="0"/>
          <w:iCs w:val="0"/>
          <w:sz w:val="24"/>
          <w:szCs w:val="24"/>
        </w:rPr>
      </w:pPr>
    </w:p>
    <w:p w:rsidR="00D86D8A" w:rsidRDefault="00D86D8A" w:rsidP="00D86D8A">
      <w:pPr>
        <w:jc w:val="both"/>
        <w:rPr>
          <w:b/>
          <w:sz w:val="24"/>
          <w:szCs w:val="24"/>
        </w:rPr>
      </w:pPr>
    </w:p>
    <w:p w:rsidR="00D86D8A" w:rsidRDefault="00D86D8A" w:rsidP="00D86D8A">
      <w:pPr>
        <w:rPr>
          <w:rFonts w:eastAsia="Calibri"/>
          <w:sz w:val="24"/>
          <w:szCs w:val="24"/>
        </w:rPr>
      </w:pPr>
      <w:r>
        <w:rPr>
          <w:sz w:val="24"/>
          <w:szCs w:val="24"/>
          <w:lang w:eastAsia="ru-RU"/>
        </w:rPr>
        <w:t xml:space="preserve">Составитель: </w:t>
      </w:r>
      <w:r>
        <w:rPr>
          <w:rFonts w:eastAsia="Calibri"/>
          <w:sz w:val="24"/>
          <w:szCs w:val="24"/>
        </w:rPr>
        <w:t xml:space="preserve"> доктор философских наук, профессор Воеводина Л.Н.,   </w:t>
      </w:r>
    </w:p>
    <w:p w:rsidR="00D86D8A" w:rsidRDefault="00D86D8A" w:rsidP="00D86D8A">
      <w:pPr>
        <w:jc w:val="both"/>
        <w:rPr>
          <w:sz w:val="24"/>
          <w:szCs w:val="24"/>
          <w:lang w:eastAsia="ru-RU"/>
        </w:rPr>
      </w:pPr>
    </w:p>
    <w:p w:rsidR="00D86D8A" w:rsidRDefault="00D86D8A" w:rsidP="00D86D8A">
      <w:pPr>
        <w:jc w:val="both"/>
        <w:rPr>
          <w:sz w:val="24"/>
          <w:szCs w:val="24"/>
          <w:lang w:eastAsia="ru-RU"/>
        </w:rPr>
      </w:pPr>
    </w:p>
    <w:p w:rsidR="00D86D8A" w:rsidRDefault="00D86D8A" w:rsidP="00D86D8A">
      <w:pPr>
        <w:jc w:val="both"/>
        <w:rPr>
          <w:sz w:val="24"/>
          <w:szCs w:val="24"/>
          <w:lang w:eastAsia="ru-RU"/>
        </w:rPr>
      </w:pPr>
      <w:r>
        <w:rPr>
          <w:sz w:val="24"/>
          <w:szCs w:val="24"/>
          <w:lang w:eastAsia="ru-RU"/>
        </w:rPr>
        <w:t xml:space="preserve">ФОС одобрен на заседании </w:t>
      </w:r>
      <w:proofErr w:type="gramStart"/>
      <w:r>
        <w:rPr>
          <w:sz w:val="24"/>
          <w:szCs w:val="24"/>
          <w:lang w:eastAsia="ru-RU"/>
        </w:rPr>
        <w:t xml:space="preserve">кафедры  </w:t>
      </w:r>
      <w:r>
        <w:rPr>
          <w:rFonts w:eastAsia="Calibri"/>
          <w:sz w:val="24"/>
          <w:szCs w:val="24"/>
        </w:rPr>
        <w:t>культурологии</w:t>
      </w:r>
      <w:proofErr w:type="gramEnd"/>
      <w:r>
        <w:rPr>
          <w:sz w:val="24"/>
          <w:szCs w:val="24"/>
          <w:lang w:eastAsia="ru-RU"/>
        </w:rPr>
        <w:t xml:space="preserve"> </w:t>
      </w:r>
    </w:p>
    <w:p w:rsidR="00D86D8A" w:rsidRDefault="00D86D8A" w:rsidP="00D86D8A">
      <w:pPr>
        <w:jc w:val="both"/>
        <w:rPr>
          <w:sz w:val="24"/>
          <w:szCs w:val="24"/>
          <w:lang w:eastAsia="ru-RU"/>
        </w:rPr>
      </w:pPr>
      <w:r>
        <w:rPr>
          <w:sz w:val="24"/>
          <w:szCs w:val="24"/>
          <w:lang w:eastAsia="ru-RU"/>
        </w:rPr>
        <w:t xml:space="preserve">                                                                       </w:t>
      </w:r>
    </w:p>
    <w:p w:rsidR="00D86D8A" w:rsidRDefault="00D86D8A" w:rsidP="00D86D8A">
      <w:pPr>
        <w:jc w:val="both"/>
      </w:pPr>
      <w:r>
        <w:rPr>
          <w:sz w:val="24"/>
          <w:szCs w:val="24"/>
          <w:lang w:eastAsia="ru-RU"/>
        </w:rPr>
        <w:t xml:space="preserve">от ______ года, протокол </w:t>
      </w:r>
      <w:proofErr w:type="spellStart"/>
      <w:r>
        <w:rPr>
          <w:sz w:val="24"/>
          <w:szCs w:val="24"/>
          <w:lang w:eastAsia="ru-RU"/>
        </w:rPr>
        <w:t>No</w:t>
      </w:r>
      <w:proofErr w:type="spellEnd"/>
      <w:r>
        <w:rPr>
          <w:sz w:val="24"/>
          <w:szCs w:val="24"/>
          <w:lang w:eastAsia="ru-RU"/>
        </w:rPr>
        <w:t xml:space="preserve"> _______.</w:t>
      </w:r>
    </w:p>
    <w:p w:rsidR="00D86D8A" w:rsidRDefault="00D86D8A" w:rsidP="00D86D8A"/>
    <w:p w:rsidR="00D86D8A" w:rsidRDefault="00D86D8A" w:rsidP="00D86D8A"/>
    <w:p w:rsidR="000515A6" w:rsidRDefault="000515A6"/>
    <w:sectPr w:rsidR="000515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CD8"/>
    <w:rsid w:val="000515A6"/>
    <w:rsid w:val="005D25DE"/>
    <w:rsid w:val="008E6CD8"/>
    <w:rsid w:val="00D86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9DF7E"/>
  <w15:docId w15:val="{D728205D-415B-4C86-8B57-C460644C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D8A"/>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link w:val="ReportHead0"/>
    <w:locked/>
    <w:rsid w:val="00D86D8A"/>
    <w:rPr>
      <w:rFonts w:ascii="Times New Roman" w:eastAsia="Times New Roman" w:hAnsi="Times New Roman" w:cs="Times New Roman"/>
      <w:sz w:val="28"/>
      <w:szCs w:val="24"/>
      <w:lang w:val="x-none" w:eastAsia="x-none"/>
    </w:rPr>
  </w:style>
  <w:style w:type="paragraph" w:customStyle="1" w:styleId="ReportHead0">
    <w:name w:val="Report_Head"/>
    <w:basedOn w:val="a"/>
    <w:link w:val="ReportHead"/>
    <w:rsid w:val="00D86D8A"/>
    <w:pPr>
      <w:jc w:val="center"/>
    </w:pPr>
    <w:rPr>
      <w:sz w:val="28"/>
      <w:szCs w:val="24"/>
      <w:lang w:val="x-none" w:eastAsia="x-none"/>
    </w:rPr>
  </w:style>
  <w:style w:type="paragraph" w:customStyle="1" w:styleId="6">
    <w:name w:val="Основной текст6"/>
    <w:basedOn w:val="a"/>
    <w:rsid w:val="00D86D8A"/>
    <w:pPr>
      <w:widowControl w:val="0"/>
      <w:shd w:val="clear" w:color="auto" w:fill="FFFFFF"/>
      <w:spacing w:line="0" w:lineRule="atLeast"/>
      <w:ind w:hanging="1800"/>
      <w:jc w:val="both"/>
    </w:pPr>
    <w:rPr>
      <w:sz w:val="22"/>
      <w:szCs w:val="22"/>
      <w:lang w:eastAsia="ru-RU" w:bidi="ru-RU"/>
    </w:rPr>
  </w:style>
  <w:style w:type="character" w:customStyle="1" w:styleId="a3">
    <w:name w:val="Таблица Знак"/>
    <w:link w:val="a4"/>
    <w:locked/>
    <w:rsid w:val="00D86D8A"/>
    <w:rPr>
      <w:rFonts w:ascii="Times New Roman" w:eastAsia="Calibri" w:hAnsi="Times New Roman" w:cs="Times New Roman"/>
      <w:kern w:val="28"/>
      <w:lang w:val="x-none"/>
    </w:rPr>
  </w:style>
  <w:style w:type="paragraph" w:customStyle="1" w:styleId="a4">
    <w:name w:val="Таблица"/>
    <w:basedOn w:val="a"/>
    <w:link w:val="a3"/>
    <w:qFormat/>
    <w:rsid w:val="00D86D8A"/>
    <w:rPr>
      <w:rFonts w:eastAsia="Calibri"/>
      <w:kern w:val="28"/>
      <w:sz w:val="22"/>
      <w:szCs w:val="22"/>
      <w:lang w:val="x-none"/>
    </w:rPr>
  </w:style>
  <w:style w:type="character" w:customStyle="1" w:styleId="3">
    <w:name w:val="Основной текст3"/>
    <w:rsid w:val="00D86D8A"/>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5">
    <w:name w:val="Основной текст + Полужирный"/>
    <w:rsid w:val="00D86D8A"/>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6">
    <w:name w:val="Подпись к таблице"/>
    <w:rsid w:val="00D86D8A"/>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D86D8A"/>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a7">
    <w:name w:val="Подпись к таблице + Не полужирный;Курсив"/>
    <w:rsid w:val="00D86D8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2999</Words>
  <Characters>17098</Characters>
  <Application>Microsoft Office Word</Application>
  <DocSecurity>0</DocSecurity>
  <Lines>142</Lines>
  <Paragraphs>40</Paragraphs>
  <ScaleCrop>false</ScaleCrop>
  <Company/>
  <LinksUpToDate>false</LinksUpToDate>
  <CharactersWithSpaces>20057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Марина Викторовна Комарова</cp:lastModifiedBy>
  <cp:revision>3</cp:revision>
  <dcterms:created xsi:type="dcterms:W3CDTF">2021-11-29T17:01:00Z</dcterms:created>
  <dcterms:modified xsi:type="dcterms:W3CDTF">2022-03-01T12:06:00Z</dcterms:modified>
</cp:coreProperties>
</file>